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黄淮学院办公设备家具配置审批表</w:t>
      </w:r>
    </w:p>
    <w:tbl>
      <w:tblPr>
        <w:tblStyle w:val="2"/>
        <w:tblW w:w="883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378"/>
        <w:gridCol w:w="189"/>
        <w:gridCol w:w="1469"/>
        <w:gridCol w:w="747"/>
        <w:gridCol w:w="651"/>
        <w:gridCol w:w="314"/>
        <w:gridCol w:w="810"/>
        <w:gridCol w:w="396"/>
        <w:gridCol w:w="1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申请部门</w:t>
            </w: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资产管理员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姓名及电话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申请时间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项目名称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项目内容</w:t>
            </w:r>
          </w:p>
        </w:tc>
        <w:tc>
          <w:tcPr>
            <w:tcW w:w="724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（请填写清楚设备所在楼号、房间号、科室名称、使用人）</w:t>
            </w:r>
          </w:p>
          <w:p>
            <w:pPr>
              <w:widowControl/>
              <w:ind w:firstLine="420" w:firstLineChars="200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项目清单</w:t>
            </w:r>
          </w:p>
        </w:tc>
        <w:tc>
          <w:tcPr>
            <w:tcW w:w="37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品名、规格、型号、技术指标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数量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单价（元） 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预算价（元）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7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7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7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合计（元）</w:t>
            </w:r>
          </w:p>
        </w:tc>
        <w:tc>
          <w:tcPr>
            <w:tcW w:w="587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申请部门资产管理员审核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</w:t>
            </w:r>
          </w:p>
        </w:tc>
        <w:tc>
          <w:tcPr>
            <w:tcW w:w="724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ascii="宋体" w:hAnsi="宋体"/>
                <w:color w:val="FF0000"/>
              </w:rPr>
              <w:t>（通过资产查询，所申请设备是否达到报废年限）</w:t>
            </w:r>
          </w:p>
          <w:p>
            <w:pPr>
              <w:widowControl/>
              <w:ind w:right="840" w:firstLine="4830" w:firstLineChars="23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签字：</w:t>
            </w:r>
          </w:p>
          <w:p>
            <w:pPr>
              <w:ind w:right="525"/>
              <w:jc w:val="righ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申请部门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负责人意见</w:t>
            </w:r>
          </w:p>
        </w:tc>
        <w:tc>
          <w:tcPr>
            <w:tcW w:w="724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830" w:leftChars="2250" w:right="420" w:hanging="105" w:hangingChars="5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     签字(盖章）：</w:t>
            </w:r>
          </w:p>
          <w:p>
            <w:pPr>
              <w:widowControl/>
              <w:ind w:right="42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后勤服务中心经办科室意见</w:t>
            </w:r>
          </w:p>
        </w:tc>
        <w:tc>
          <w:tcPr>
            <w:tcW w:w="724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735" w:firstLine="4830" w:firstLineChars="23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签字：</w:t>
            </w:r>
          </w:p>
          <w:p>
            <w:pPr>
              <w:widowControl/>
              <w:ind w:right="42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后勤服务中心分管主任审批意见</w:t>
            </w:r>
          </w:p>
        </w:tc>
        <w:tc>
          <w:tcPr>
            <w:tcW w:w="724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735" w:firstLine="4830" w:firstLineChars="23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签字：      </w:t>
            </w:r>
          </w:p>
          <w:p>
            <w:pPr>
              <w:widowControl/>
              <w:wordWrap w:val="0"/>
              <w:ind w:right="420"/>
              <w:jc w:val="righ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后勤服务中心主任意见</w:t>
            </w:r>
          </w:p>
        </w:tc>
        <w:tc>
          <w:tcPr>
            <w:tcW w:w="724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ind w:right="42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       </w:t>
            </w:r>
          </w:p>
          <w:p>
            <w:pPr>
              <w:widowControl/>
              <w:wordWrap w:val="0"/>
              <w:ind w:right="420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   签字：     </w:t>
            </w:r>
          </w:p>
          <w:p>
            <w:pPr>
              <w:widowControl/>
              <w:jc w:val="righ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315"/>
              <w:jc w:val="righ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     月     日</w:t>
            </w:r>
          </w:p>
        </w:tc>
      </w:tr>
    </w:tbl>
    <w:p>
      <w:pPr>
        <w:rPr>
          <w:rFonts w:hint="eastAsia"/>
          <w:color w:val="FF0000"/>
        </w:rPr>
      </w:pPr>
      <w:r>
        <w:rPr>
          <w:rFonts w:hint="eastAsia" w:ascii="宋体" w:hAnsi="宋体"/>
          <w:color w:val="FF0000"/>
        </w:rPr>
        <w:t>填表说明：</w:t>
      </w:r>
      <w:r>
        <w:rPr>
          <w:rFonts w:hint="eastAsia" w:cs="Calibri"/>
          <w:color w:val="FF0000"/>
        </w:rPr>
        <w:t>1</w:t>
      </w:r>
      <w:r>
        <w:rPr>
          <w:rFonts w:hint="eastAsia" w:ascii="宋体" w:hAnsi="宋体"/>
          <w:color w:val="FF0000"/>
        </w:rPr>
        <w:t>、本表适用于办公家具、空调、电脑、打印机等一般设备采购。</w:t>
      </w:r>
    </w:p>
    <w:p>
      <w:r>
        <w:rPr>
          <w:rFonts w:hint="eastAsia"/>
          <w:color w:val="FF0000"/>
        </w:rPr>
        <w:t xml:space="preserve">          </w:t>
      </w:r>
      <w:r>
        <w:rPr>
          <w:rFonts w:hint="eastAsia" w:cs="Calibri"/>
          <w:color w:val="FF0000"/>
        </w:rPr>
        <w:t>2</w:t>
      </w:r>
      <w:r>
        <w:rPr>
          <w:rFonts w:hint="eastAsia" w:ascii="宋体" w:hAnsi="宋体"/>
          <w:color w:val="FF0000"/>
        </w:rPr>
        <w:t>、家具类和电子电器设备类需分开填写，一类一表。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yMzUwYWZkYmRjY2I2OTg0YzI1MzViNDg4YTVkM2IifQ=="/>
  </w:docVars>
  <w:rsids>
    <w:rsidRoot w:val="00B71EDD"/>
    <w:rsid w:val="008D0084"/>
    <w:rsid w:val="00B71EDD"/>
    <w:rsid w:val="0167612A"/>
    <w:rsid w:val="0666151C"/>
    <w:rsid w:val="3B31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274</Words>
  <Characters>274</Characters>
  <Lines>4</Lines>
  <Paragraphs>1</Paragraphs>
  <TotalTime>1</TotalTime>
  <ScaleCrop>false</ScaleCrop>
  <LinksUpToDate>false</LinksUpToDate>
  <CharactersWithSpaces>560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2023-06-01T01:21:00Z</dcterms:created>
  <dc:creator>微软用户</dc:creator>
  <cp:lastModifiedBy>Administrator</cp:lastModifiedBy>
  <dcterms:modified xsi:type="dcterms:W3CDTF">2023-06-12T01:05:59Z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E950169AF23D4486B18A6D597923D33A_12</vt:lpwstr>
  </property>
</Properties>
</file>