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23"/>
        </w:rPr>
      </w:pPr>
    </w:p>
    <w:p>
      <w:pPr>
        <w:pStyle w:val="2"/>
        <w:ind w:left="100"/>
      </w:pPr>
      <w:r>
        <w:t>2021 年第一期入党积极分子登记表</w:t>
      </w:r>
    </w:p>
    <w:p>
      <w:pPr>
        <w:pStyle w:val="3"/>
        <w:spacing w:before="306"/>
        <w:ind w:left="4280"/>
      </w:pPr>
      <w:r>
        <w:t>（此表仅统计</w:t>
      </w:r>
      <w:r>
        <w:rPr>
          <w:rFonts w:hint="eastAsia"/>
          <w:lang w:val="en-US" w:eastAsia="zh-CN"/>
        </w:rPr>
        <w:t xml:space="preserve"> </w:t>
      </w:r>
      <w:r>
        <w:t>2021 年第一期新发展入党积</w:t>
      </w:r>
      <w:bookmarkStart w:id="0" w:name="_GoBack"/>
      <w:bookmarkEnd w:id="0"/>
      <w:r>
        <w:t>极分子）</w:t>
      </w:r>
    </w:p>
    <w:p>
      <w:pPr>
        <w:pStyle w:val="3"/>
        <w:spacing w:before="306"/>
      </w:pPr>
      <w:r>
        <w:t>基层党委/党总支书记签</w:t>
      </w:r>
      <w:r>
        <w:rPr>
          <w:rFonts w:hint="eastAsia"/>
          <w:lang w:val="en-US" w:eastAsia="zh-CN"/>
        </w:rPr>
        <w:t xml:space="preserve">字（盖章）：                                                                     </w:t>
      </w:r>
      <w:r>
        <w:t>2021</w:t>
      </w:r>
      <w:r>
        <w:rPr>
          <w:spacing w:val="-82"/>
        </w:rPr>
        <w:t xml:space="preserve"> </w:t>
      </w:r>
      <w:r>
        <w:t>年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月</w:t>
      </w:r>
      <w:r>
        <w:rPr>
          <w:rFonts w:hint="eastAsia"/>
          <w:lang w:val="en-US" w:eastAsia="zh-CN"/>
        </w:rPr>
        <w:t xml:space="preserve">  </w:t>
      </w:r>
      <w:r>
        <w:t>日</w:t>
      </w:r>
    </w:p>
    <w:tbl>
      <w:tblPr>
        <w:tblStyle w:val="4"/>
        <w:tblpPr w:leftFromText="180" w:rightFromText="180" w:vertAnchor="text" w:horzAnchor="page" w:tblpX="1548" w:tblpY="296"/>
        <w:tblOverlap w:val="never"/>
        <w:tblW w:w="142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232"/>
        <w:gridCol w:w="594"/>
        <w:gridCol w:w="1119"/>
        <w:gridCol w:w="823"/>
        <w:gridCol w:w="589"/>
        <w:gridCol w:w="1332"/>
        <w:gridCol w:w="1880"/>
        <w:gridCol w:w="1645"/>
        <w:gridCol w:w="1881"/>
        <w:gridCol w:w="10"/>
        <w:gridCol w:w="839"/>
        <w:gridCol w:w="10"/>
        <w:gridCol w:w="839"/>
        <w:gridCol w:w="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602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89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32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404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94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86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19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13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23" w:type="dxa"/>
          </w:tcPr>
          <w:p>
            <w:pPr>
              <w:pStyle w:val="14"/>
              <w:spacing w:before="58" w:line="242" w:lineRule="auto"/>
              <w:ind w:left="94" w:right="86" w:firstLine="105"/>
              <w:rPr>
                <w:sz w:val="21"/>
              </w:rPr>
            </w:pPr>
            <w:r>
              <w:rPr>
                <w:sz w:val="21"/>
              </w:rPr>
              <w:t xml:space="preserve">年龄 </w:t>
            </w:r>
            <w:r>
              <w:rPr>
                <w:spacing w:val="-4"/>
                <w:sz w:val="21"/>
              </w:rPr>
              <w:t>(周岁)</w:t>
            </w:r>
          </w:p>
        </w:tc>
        <w:tc>
          <w:tcPr>
            <w:tcW w:w="589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8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332" w:type="dxa"/>
          </w:tcPr>
          <w:p>
            <w:pPr>
              <w:pStyle w:val="14"/>
              <w:spacing w:before="58"/>
              <w:ind w:left="224" w:right="216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  <w:p>
            <w:pPr>
              <w:pStyle w:val="14"/>
              <w:spacing w:before="2"/>
              <w:ind w:left="224" w:right="218"/>
              <w:jc w:val="center"/>
              <w:rPr>
                <w:sz w:val="21"/>
              </w:rPr>
            </w:pPr>
            <w:r>
              <w:rPr>
                <w:sz w:val="21"/>
              </w:rPr>
              <w:t>（班级）</w:t>
            </w:r>
          </w:p>
        </w:tc>
        <w:tc>
          <w:tcPr>
            <w:tcW w:w="1880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708" w:right="701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645" w:type="dxa"/>
          </w:tcPr>
          <w:p>
            <w:pPr>
              <w:pStyle w:val="14"/>
              <w:spacing w:before="58" w:line="242" w:lineRule="auto"/>
              <w:ind w:left="222" w:right="215" w:firstLine="105"/>
              <w:rPr>
                <w:sz w:val="21"/>
              </w:rPr>
            </w:pPr>
            <w:r>
              <w:rPr>
                <w:sz w:val="21"/>
              </w:rPr>
              <w:t>递交入党申请书时间</w:t>
            </w:r>
          </w:p>
        </w:tc>
        <w:tc>
          <w:tcPr>
            <w:tcW w:w="1881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781" w:right="776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698" w:type="dxa"/>
            <w:gridSpan w:val="4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323"/>
              <w:rPr>
                <w:sz w:val="21"/>
              </w:rPr>
            </w:pPr>
            <w:r>
              <w:rPr>
                <w:sz w:val="21"/>
              </w:rPr>
              <w:t>培养联系人</w:t>
            </w:r>
          </w:p>
        </w:tc>
        <w:tc>
          <w:tcPr>
            <w:tcW w:w="876" w:type="dxa"/>
          </w:tcPr>
          <w:p>
            <w:pPr>
              <w:pStyle w:val="14"/>
              <w:rPr>
                <w:rFonts w:ascii="宋体"/>
                <w:sz w:val="15"/>
              </w:rPr>
            </w:pPr>
          </w:p>
          <w:p>
            <w:pPr>
              <w:pStyle w:val="14"/>
              <w:ind w:left="228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杨志伟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土木工程1803B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河南省平顶山市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申卫楠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土木工程1803B</w:t>
            </w:r>
          </w:p>
        </w:tc>
        <w:tc>
          <w:tcPr>
            <w:tcW w:w="18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李乾正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土木工程180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南阳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段贵元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土木工程180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18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黄国帅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1999.06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1804B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陈凤波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1999.12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土木工程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1804B</w:t>
            </w:r>
          </w:p>
        </w:tc>
        <w:tc>
          <w:tcPr>
            <w:tcW w:w="18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赵瑞典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山东省枣庄市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王朝辉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组织委员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陈振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江苏省盐城市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李柔萍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姜耀宗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河南省长垣市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王琛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河南省辉县市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杨彦彪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陈旗争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蒋定一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任皓轩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赵培阳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河南省漯河市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孙伟涛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常恒瑜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葛佳妮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孔月豪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2002.01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河南省遂平县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宋世洋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2001.05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河南省汝州市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胡可欣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河南省安阳县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窦一鸣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江苏省泰州市海陵区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张赛赛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1999.04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孙兆龙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王梦珂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2000.07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张文明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1998.08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土木工程1904B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王厚银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2001.12.18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山东省日照市莒县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王厚银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尚林豪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2001.12.28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河南省郑州市巩义市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尚林豪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梁广威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2002.03.24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组织委员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山东省济南市济阳区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梁广威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邓文超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2002.12.15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江西省南昌市南昌县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邓文超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高佳星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2002.05.21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河南省洛阳市宜阳县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高佳星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王世贸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2001.11.17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河南省南阳市邓州市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王世贸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王强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2001.07.14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安徽省滁州市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赵京京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2002.03.16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河南省开封市尉氏县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赵京京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朱紫阳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2001.02.10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河南省鹿邑县任集乡任南卫生室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朱紫阳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郭子涵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2002.01.22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河南省开封市开封县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郭子涵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39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赵威莹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2001.02.20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河南省濮阳市濮阳县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赵威莹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杜涵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2002.07.28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河南省南阳市南召县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杜涵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张浩宇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河南省巩义市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何彪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安徽省安庆市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谢岩松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河南省郸城县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武金龙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张孝稳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王泽群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山东省泰安市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李光旭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山东省济南市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周欣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徐晓露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2003.01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郭雨函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王怀雨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山东省菏泽市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宋帅豪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23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季德浩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刘咸浩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土木工程2002B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郭林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刘宇航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张志阳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2002.08.17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生活委员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山东省德州市齐河县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许文裕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2001.07.01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安徽省蚌埠市五河县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丛怡章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2001.12.13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山东省青岛市莱西市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熊子坚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2001.12.30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江西省上饶市余干县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59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曹奥博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2002.02.07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 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河南省郑州市城管回族区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李行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2002.10.9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河南省驻马店市平舆县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孔莉君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2000.5.26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河南省漯河市郾城区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潘璐豪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2001. 10. 23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河南省周口市扶沟县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张昊东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2001.11.09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宣传委员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河南省郑州市新郑市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王明豫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2002.04.20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81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河南省平顶山市鲁山县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张子昂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2002.07.03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河南省平顶山市宝丰县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2000.08.16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河南省开封市杞县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马瑞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2001.10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土木工程2003B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河南省三门峡市渑池县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上官江平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2001.07.25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河南省三门峡市渑池县城关镇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张凯华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2002.02.12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河南省新乡市新乡县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秦毫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2002.04.15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安徽省宿州市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金义增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1999.09.10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河南省驻马店市汝南县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方书鑫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2003.05.27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河南省许昌市襄城县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刘弈邑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2001.10.28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河南省三门峡市灵宝市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周逸铭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2002.03.18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江西省上饶市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冯歆珂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2002.03.25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河南省禹州市花石镇冯庄村五组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郜振戎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2002.07.17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河南省辉县市西平罗乡白土岗村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王振宇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2002.07.17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河南省郑州市新郑市裴大户寨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刘一昕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2002.01.21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河南省洛阳市洛宁县底张乡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79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张源塘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2000.04.28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土木工程2004B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河南省淅川县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刘宇航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郭林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李兵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1998.11.18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河南省郑州市新密市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程倩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1998.12.13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河南省南阳市新野县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孟姣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2000.07.18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河南省漯河市临颍县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左开心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1998.08.26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河南省周口市郸城县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刘可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1996.09.15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河南省周口市西华县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邓传海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1999.06.15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河南省南阳市宛城区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栗明洋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1999.01.01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河南省信阳市息县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刘文飚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1999.06.21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河南省焦作市孟州市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潘登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1998.09.23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河南省信阳市固始县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89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罗亚杰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1998.04.05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河南省登封市石道乡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孙富磊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1998.04.08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1703B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2020.05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河南驻马店市上蔡县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岳晓云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李秋毫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荣思雨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2000.04.08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河南省三门峡市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赵薇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1999.09.03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于谦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2000.09.30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李庆媛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1999.01.04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程莉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2000.06.12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李鑫杰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1999.11.23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马振杰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2000.10.30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范登闯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1998.05.06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99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谢琳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1999.09.29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郑梦文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2000.01.28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左清鹏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2001.05.24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河南省襄城县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张尚恩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2000.05.14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张华剑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2000.02.20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河南省汝州市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李嘉成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2000.10.07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常路遥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1999.06.23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尚哲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1999.03.24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1803B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2000.10.03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河南省焦作市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玄媛媛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1999.07.16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109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潘辞笋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2001.04.21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河南省南阳市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李参军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2001.07.05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李航慧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2001.10.15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冉梦轩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2001.03.04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苏畅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2000.02.16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任淑琦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2000.04.21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王银龙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2000.05.17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河南省漯河市舞阳县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周芮华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2001.04.14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河南省安阳市滑县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陈雪焱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2000.0417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河南省新乡市获嘉县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刘子良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2000.2.17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河南省平顶山市郏县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119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李亚飞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1999.11.3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河南驻马店市平舆县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王艳珂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2001.07.25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河南省许昌市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郭倩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2001.04.17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河南省南阳市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李翱宇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2000.06.21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王绍俊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2001.08.20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何振豪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2000.12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杨瑞琼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崔冰冰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欧阳萌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2002.12.04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napToGrid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王远芳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2002.05.15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河南省郑州市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侯依槊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2000.05.21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杨遇环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2002.07.17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生活委员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河南省原阳市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129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b w:val="0"/>
                <w:bCs w:val="0"/>
                <w:color w:val="000000"/>
                <w:sz w:val="22"/>
                <w:szCs w:val="22"/>
              </w:rPr>
              <w:t>张蕊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2002.07.07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河南省新乡市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倪聪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1999.11.09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河南省南阳市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梁雪爽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2003.02.12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1999.01.06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王东波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2000.10.09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生活委员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河南省新郑市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张永成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2001.03.05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郭璐娟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2001.02.12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河南省平顶山市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胡默含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2001.03.23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罗佳俊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2000.11.26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河南省平顶山市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徐娇敏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2003.01.09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139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范亚格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2002.05.10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河南省新密市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李冰雁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2002.01.05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尹甲伟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2001.10.19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赵艺森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2002.05.30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杨振达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2000.11.23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李梦婷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2001.01.09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陈明昊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2002.01.17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河南省开封市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王亚薇</w:t>
            </w:r>
          </w:p>
        </w:tc>
        <w:tc>
          <w:tcPr>
            <w:tcW w:w="594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2001.11.25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建筑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学</w:t>
            </w:r>
          </w:p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2002B</w:t>
            </w:r>
          </w:p>
        </w:tc>
        <w:tc>
          <w:tcPr>
            <w:tcW w:w="1880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2021.2.23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河南省安阳市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王萤萤</w:t>
            </w:r>
          </w:p>
        </w:tc>
        <w:tc>
          <w:tcPr>
            <w:tcW w:w="839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ascii="黑体" w:hAnsi="黑体" w:eastAsia="黑体"/>
                <w:color w:val="000000"/>
                <w:sz w:val="22"/>
                <w:szCs w:val="22"/>
              </w:rPr>
              <w:t>董笑涵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张青青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7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河南省周口市太康县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刘晶晶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8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安徽省阜阳市临泉县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149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07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31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河南省博爱县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陈如意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河南省汝州市小屯镇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杨贝宁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河南省安阳市滑县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赵哲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河南省焦作市修武县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王兴业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8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心里委员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河南省开封市杞县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张家豪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河南省登封市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李爽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2003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河南省鹤壁市山城区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郑希祥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河南省新乡市长垣市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杨秀珍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河南省平顶山市叶县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刘冰雪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159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劳动委员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王文龙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河南省漯河市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姜濮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sz w:val="22"/>
                <w:szCs w:val="22"/>
                <w:lang w:val="en-US" w:eastAsia="zh-CN"/>
              </w:rPr>
              <w:t>20</w:t>
            </w:r>
          </w:p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余文乐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3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寝室长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河南省睢县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张发行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4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河南省驻马店市平舆县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马婷婷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河南省商丘市虞城县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王彦丽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工程管理2002B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宋丽飞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11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河南省辉县市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孙佳瑞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8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河南省濮阳市濮阳县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余梦瑶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default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6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河南省南阳市镇平县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169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张衡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1999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7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河南省商丘市柘城县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魏志旭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3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河南省安阳市安阳县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冯杏怡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河南省洛阳市栾川县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杨锋坤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1998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河南省驻马店市汝南县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陈虹宇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工程管理1802B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河南省信阳市商城县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张旭阳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1998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10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河南省商丘市宁陵县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韦嘉怡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hint="eastAsia" w:cs="黑体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/>
              </w:rPr>
              <w:t>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吉李鑫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河南省濮阳市濮阳县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郭春凤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河南省驻马店市遂平县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高颖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河南省洛阳市宜阳县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179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陈云龙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河南省濮阳市华龙区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牛永平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河南省淅川县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韩宁洁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河南省洛阳市伊川县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李文文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河南省沈丘县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刘文哲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安徽省宿州市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姜惠醴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河南省南阳市淅川县盛湾镇水泉村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刘其金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河南省滑县留固镇西付村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张盼盼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河南省洛阳市孟津县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张慧玲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河南省虞城县稍岗乡围店村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杨明浩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河南省汝州市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189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李婉婷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工程管理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河南省濮阳市清丰县高堡乡马厂村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郑二炯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张婉君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卢晓蕾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2001.12.30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河南省安阳市滑县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方紫薇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1998.01.20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学委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河南省驻马店市汝南县金铺镇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索艺珂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2001.07.19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河南省安阳市林州市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陈玉靖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2001.12.11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河南省洛阳市新安县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刘艳娇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2002.04.15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河南省郑州市登封市大冶镇西圪台34号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王敬凡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2002.06.06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河南省安阳市文峰区小吴村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梁晓攀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2001.11.17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河南省濮阳市濮阳县城关镇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2001.10.10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生活委员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河南省新乡市延津县榆林乡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陈心茹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2002.03.26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团支书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河南省驻马店市驿城区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郝佳丽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1999.06.08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1999.06.08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张文钊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2002.05.10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河南省巩义市小关镇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张雅雯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2001.09.02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河南省郑州市新密市白寨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李子昂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2001.03.29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河南省许昌市鄢陵县东大街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徐涵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2001.10.04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工程造价2002B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河南省南阳市新野县花陂村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李紫璇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04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团支书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河南省驻马店市西平县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王诺言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08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河南省信阳市息县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王潇然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06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河南省开封市通许县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李云雷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04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河南省开封市杞县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尚城煜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河南省安阳市林州市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胡晨晖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07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河南省信阳市光山县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张胜芝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河南省鹤壁市浚县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李明雨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河南省商丘市柘城县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李俊楠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河南省信阳市固始县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马梦菲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河南省平顶山市郏县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王林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河南省信阳市平桥区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王娟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09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河南省周口市商水县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周健壮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07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河南省漯河市召陵区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王天祥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04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29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工程造价2001B</w:t>
            </w:r>
          </w:p>
        </w:tc>
        <w:tc>
          <w:tcPr>
            <w:tcW w:w="18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河南省新乡市卫辉市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王泽晨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汉族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河南省中牟县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219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王浩杰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汉族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河南省洛阳市孟津县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何玉婷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汉族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广东省梅州市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王梦瑶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2000.10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汉族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河南省浚县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姜鹏宇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汉族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河南省新乡市长垣市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秦凯丽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2001.12.31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2020年10月16日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河南省焦作市武陟县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虞芷绮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2000.12.20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6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18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江苏省昆山市玉山镇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刘柯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1999.1 17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9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17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河南省开封市尉氏县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张洒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2002.1.21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101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河南省漯河市郾城区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李通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1999.06.18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10</w: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河南省商丘市虞城县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李嘉敏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2000.12.29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2019.10.16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河南省安阳市龙安区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刘彤彤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2000.10.31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2019.10.16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河南省焦作市山阳区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杨一鸣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2001.08.22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2019.10.16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河南省信阳市新县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智佳琦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2000.07.18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2019.10.16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河南省洛阳市偃师市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马子豪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2000.06.12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2020.10.16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河南省安阳市滑县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马玉龙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2000.01.09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河南省南阳市方城县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宋仁闯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1999.04.20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河南省信阳市淮滨县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2000.04.24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河南省南阳市淅川县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李鑫蕊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1999.01. 06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河南省濮阳市南乐县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马凯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 w:firstLine="220" w:firstLineChars="10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1998.03. 11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23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河南省周口市太康县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任振霞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2000.01. 12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工程造价1801B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2020.12.15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河南省新乡市延津县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郭文雅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刘新可</w:t>
            </w:r>
          </w:p>
        </w:tc>
        <w:tc>
          <w:tcPr>
            <w:tcW w:w="876" w:type="dxa"/>
            <w:vAlign w:val="center"/>
          </w:tcPr>
          <w:p>
            <w:pPr>
              <w:spacing w:before="0" w:after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239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郝璐冰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1999.7.28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1701B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河南省郑州市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张佩颖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1999.9.30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1701B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河南省驻马店市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杨桃红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1997.10.16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24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1701B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康亚奇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学生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葛亚帅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1998.05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学生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娄建行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1998.05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1702B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河南省新乡市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王子雨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1999.5.23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城乡规划1801B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河南省信阳市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曹艳芳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2002.11.26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城乡规划1801B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王竞宇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2000.04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城乡规划1801B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蔺广浩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2000.12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河南省舞钢市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249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郭众友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2000.02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21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赵文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1999.03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城乡规划1802B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河南省邓州市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李肖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1999.11.08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22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河南省商丘市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王世豪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2002.0104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城乡规划1901B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2021.02.20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河南省巩义市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袁斌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2000年8月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河南省南阳市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王鹤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2001年6月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城乡规划1902B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河南省许昌市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王钰涵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2001.7.15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团支书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重庆市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开州区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256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张嘉宝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2002.3.22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河南省鹤壁市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257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储旭冉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2002.7.20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河南省濮阳市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258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申彤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2002.4.22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河南省许昌市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259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穆栩锐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2003.1.3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2021.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.2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河南省焦作市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余优点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2002.8.16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城乡规划2002B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团支书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河南省洛阳市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张笑茹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2002.5.20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城乡规划2002B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心理委员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河南省郑州市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262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陈洁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2001.6.11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土家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城乡规划2002B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重庆市酉阳县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263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童怡菡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2002.2.7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城乡规划2002B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学习委员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河南省平顶山市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264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詹宇杭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2002.10.31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18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城乡规划2002B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安徽省安庆市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60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cs="黑体"/>
                <w:sz w:val="22"/>
                <w:szCs w:val="22"/>
                <w:lang w:val="en-US" w:eastAsia="zh-CN"/>
              </w:rPr>
              <w:instrText xml:space="preserve">seq a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instrText xml:space="preserve"> </w:instrTex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265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2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刘新雨</w:t>
            </w:r>
          </w:p>
        </w:tc>
        <w:tc>
          <w:tcPr>
            <w:tcW w:w="594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2001.6.6</w:t>
            </w:r>
          </w:p>
        </w:tc>
        <w:tc>
          <w:tcPr>
            <w:tcW w:w="823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城乡规划2001B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无</w:t>
            </w:r>
          </w:p>
        </w:tc>
        <w:tc>
          <w:tcPr>
            <w:tcW w:w="1645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/>
              </w:rPr>
              <w:t>2021.2.20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河南省周口市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赵怡滢</w:t>
            </w:r>
          </w:p>
        </w:tc>
        <w:tc>
          <w:tcPr>
            <w:tcW w:w="839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马腾龙</w:t>
            </w:r>
          </w:p>
        </w:tc>
        <w:tc>
          <w:tcPr>
            <w:tcW w:w="876" w:type="dxa"/>
            <w:vAlign w:val="center"/>
          </w:tcPr>
          <w:p>
            <w:pPr>
              <w:pStyle w:val="14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ascii="黑体" w:hAnsi="黑体" w:eastAsia="黑体"/>
          <w:color w:val="000000"/>
          <w:sz w:val="22"/>
          <w:szCs w:val="22"/>
        </w:rPr>
        <w:t>
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F1850"/>
    <w:rsid w:val="7EC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97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13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7644</Words>
  <Characters>13665</Characters>
  <Paragraphs>3807</Paragraphs>
  <TotalTime>0</TotalTime>
  <ScaleCrop>false</ScaleCrop>
  <LinksUpToDate>false</LinksUpToDate>
  <CharactersWithSpaces>13750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2021-03-02T11:34:00Z</dcterms:created>
  <dc:creator>yy</dc:creator>
  <cp:lastModifiedBy>老男孩</cp:lastModifiedBy>
  <dcterms:modified xsi:type="dcterms:W3CDTF">2023-05-28T07:35:51Z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BD31B0B5B9524079926C624BA028C3C4_13</vt:lpwstr>
  </property>
</Properties>
</file>