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关于拟将薛雅等</w:t>
      </w:r>
      <w:r>
        <w:rPr>
          <w:rFonts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名同志确定为发展对象的公示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经支部委员会讨论，拟确定薛雅等</w:t>
      </w:r>
      <w:r>
        <w:rPr>
          <w:rFonts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名同志为发展对象。根据发展党员工作有关要求，现将其有关情况公示如下：</w:t>
      </w:r>
    </w:p>
    <w:tbl>
      <w:tblPr>
        <w:tblStyle w:val="2"/>
        <w:tblW w:w="141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60"/>
        <w:gridCol w:w="780"/>
        <w:gridCol w:w="900"/>
        <w:gridCol w:w="1580"/>
        <w:gridCol w:w="2020"/>
        <w:gridCol w:w="2580"/>
        <w:gridCol w:w="1960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   贯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专业班级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递交入党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申请书时间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确定为积极分子时间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bookmarkStart w:id="0" w:name="_Hlk132392251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薛雅</w:t>
            </w:r>
            <w:bookmarkEnd w:id="0"/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2003年9月19日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河南省鹿邑县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播音与主持艺术2101B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2021年10月12日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2021年11月16日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赵浩丹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2003年3月11日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河南省登封市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播音与主持艺术2102B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2021年10月12日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2021年11月16日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李俞蓉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土家族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2002年10月21日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湖南省凤凰县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播音与主持艺术2001B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2021年6月15日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2021年10月15日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刘淼鑫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2001年4月24日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河南省滑县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播音与主持艺术2001B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2021年6月15日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2021年10月15日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徐嘉璐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2002年12月4日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河南省南阳市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播音与主持艺术2002B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2022年1月3日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2022年3月16日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张涛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2002年9月20日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江苏省苏州市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网络与新媒体2101B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2021年10月12日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2021年11月16日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严春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2003年2月25日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河南新县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网络与新媒体2101B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2022年1月3日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2022年3月16日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邱子健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2002年3月4日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河北省玉田县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网络与新媒体2102B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2021年10月12日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2021年11月16日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赵申伟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2002年12月26日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河南省安阳市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网络与新媒体2102B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2022年1月3日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2022年3月16日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范志烁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1999年4月17日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河北省承德市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网络与新媒体2001B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2021年6月15日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2021年10月15日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刘其哲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2002年1月1日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河北省沧州市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网络与新媒体2001B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2020年12月18日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2021年3月19日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姜亚楠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2001年8月17日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河南省郏县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网络与新媒体2002B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2022年1月3日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2022年3月16日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姬栋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2001年1月2日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河南省新安县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网络与新媒体2002B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2022年1月3日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2022年3月16日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经党支部培养教育和考察，以上同志已基本具备发展党员条件，在听取培养联系人、党员和群众意见的基础上，经支委会2023年4月16日讨论，拟确定薛雅等同志为发展对象。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公示时间从2023年4月17日起至2023年4月21日止（公示期为5个工作日)。公示期间，党员和群众可来电、来信、来访，反映其在理想信念、工作学习等方面的情况和问题。反映问题应实事求是、客观公正。以个人名义反映问题时，要签署本人真实姓名。党支部将对反映人和反映问题严格保密，对所反映问题调查核实，弄清事实真相，并以适当方式向反映人反馈。</w:t>
      </w:r>
    </w:p>
    <w:p>
      <w:pPr>
        <w:spacing w:line="560" w:lineRule="exact"/>
        <w:ind w:firstLine="64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联系电话：0396—2879296</w:t>
      </w:r>
    </w:p>
    <w:p>
      <w:pPr>
        <w:spacing w:line="560" w:lineRule="exact"/>
        <w:ind w:firstLine="64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反馈地点：10号楼318办公室</w:t>
      </w:r>
    </w:p>
    <w:p>
      <w:pPr>
        <w:spacing w:line="560" w:lineRule="exact"/>
        <w:ind w:firstLine="640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中共黄淮学院文化传媒学院学生第三支部委员会</w:t>
      </w:r>
    </w:p>
    <w:p>
      <w:pPr>
        <w:spacing w:line="560" w:lineRule="exact"/>
        <w:ind w:firstLine="640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2023年 4月17日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ˎ̥,arial" w:eastAsia="仿宋_GB2312"/>
          <w:color w:val="000000"/>
          <w:sz w:val="32"/>
          <w:szCs w:val="32"/>
        </w:rPr>
      </w:pPr>
      <w:bookmarkStart w:id="1" w:name="_GoBack"/>
      <w:bookmarkEnd w:id="1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wMDg3Y2E5NjI2Y2FjNWQ3NGNkZDI2ZTQ5NDUxNjcifQ=="/>
  </w:docVars>
  <w:rsids>
    <w:rsidRoot w:val="00F17A69"/>
    <w:rsid w:val="002471E6"/>
    <w:rsid w:val="00C34477"/>
    <w:rsid w:val="00F17A69"/>
    <w:rsid w:val="4CCA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921</Words>
  <Characters>1186</Characters>
  <Lines>9</Lines>
  <Paragraphs>2</Paragraphs>
  <TotalTime>1</TotalTime>
  <ScaleCrop>false</ScaleCrop>
  <LinksUpToDate>false</LinksUpToDate>
  <CharactersWithSpaces>1227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2023-04-14T11:15:00Z</dcterms:created>
  <dc:creator>孔 维振</dc:creator>
  <cp:lastModifiedBy>Administrator</cp:lastModifiedBy>
  <dcterms:modified xsi:type="dcterms:W3CDTF">2023-04-18T01:56:13Z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9BD96E953BAF434EB96AF7AB7FDB3CC0_12</vt:lpwstr>
  </property>
</Properties>
</file>