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关于拟将</w:t>
      </w:r>
      <w:r>
        <w:rPr>
          <w:rFonts w:hint="eastAsia" w:ascii="仿宋_GB2312" w:eastAsia="仿宋_GB2312"/>
          <w:sz w:val="32"/>
          <w:lang w:val="en-US" w:eastAsia="zh-CN"/>
        </w:rPr>
        <w:t>王子正</w:t>
      </w:r>
      <w:r>
        <w:rPr>
          <w:rFonts w:hint="eastAsia" w:ascii="仿宋_GB2312" w:eastAsia="仿宋_GB2312"/>
          <w:sz w:val="32"/>
        </w:rPr>
        <w:t>等同志确定为发展对象的公示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经支部委员会讨论，拟确定</w:t>
      </w:r>
      <w:r>
        <w:rPr>
          <w:rFonts w:hint="eastAsia" w:ascii="仿宋_GB2312" w:eastAsia="仿宋_GB2312"/>
          <w:sz w:val="32"/>
          <w:lang w:val="en-US" w:eastAsia="zh-CN"/>
        </w:rPr>
        <w:t>王子正等</w:t>
      </w:r>
      <w:r>
        <w:rPr>
          <w:rFonts w:hint="eastAsia" w:ascii="仿宋_GB2312" w:eastAsia="仿宋_GB2312"/>
          <w:sz w:val="32"/>
        </w:rPr>
        <w:t>同志为发展对象。根据发展党员工作有关要求，现将其有关情况公示如下：</w:t>
      </w:r>
    </w:p>
    <w:tbl>
      <w:tblPr>
        <w:tblStyle w:val="6"/>
        <w:tblW w:w="1480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27"/>
        <w:gridCol w:w="483"/>
        <w:gridCol w:w="1409"/>
        <w:gridCol w:w="1080"/>
        <w:gridCol w:w="864"/>
        <w:gridCol w:w="2196"/>
        <w:gridCol w:w="1620"/>
        <w:gridCol w:w="1728"/>
        <w:gridCol w:w="1884"/>
        <w:gridCol w:w="2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（周岁）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确定积极分子时间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递交入党申请书时间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王子正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汉语言文学2001B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2026110101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 亳州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2020年11月10日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刁文玉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汉语言文学2003B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2026110340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 禹城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2020年11月10日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汉语言文学1901B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1926110147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鹤壁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王辰琪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汉语言文学1901B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1926110149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洛阳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汉语言文学1901B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1926110108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 曲靖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汉语言文学1902B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1926110238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开封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尹朝阳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汉语言文学1902B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1940120236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裴晓宇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汉语言文学1902B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1940120431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杨卓颖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汉语言文学1902B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1940110130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洛阳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郅贞子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汉语言文学2001B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2026110136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巩义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顾天翝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汉语言文学2002B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2026110203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 苏州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姚一鸣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汉语言文学2002B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2026110216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 徐州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汉语言文学2003B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2026110326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2020年11月10日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贺佳琦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汉语言文学2004B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2026110407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 天水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江波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汉语言文学2004B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2026110406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 寿县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吕梦婷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汉语言文学2005B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2026110522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胡启帆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汉语言文学2005B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2026110541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2021年10月8日</w:t>
            </w:r>
          </w:p>
        </w:tc>
      </w:tr>
    </w:tbl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支部培养教育和考察，以上同志已基本具备</w:t>
      </w:r>
      <w:r>
        <w:rPr>
          <w:rFonts w:hint="eastAsia" w:ascii="仿宋_GB2312" w:eastAsia="仿宋_GB2312"/>
          <w:sz w:val="32"/>
          <w:lang w:val="en-US" w:eastAsia="zh-CN"/>
        </w:rPr>
        <w:t>发展</w:t>
      </w:r>
      <w:r>
        <w:rPr>
          <w:rFonts w:hint="eastAsia" w:ascii="仿宋_GB2312" w:eastAsia="仿宋_GB2312"/>
          <w:sz w:val="32"/>
        </w:rPr>
        <w:t>党员条件，在听取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培养联系人、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员和群众意见的基础上，经支委会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日讨论，拟确定</w:t>
      </w:r>
      <w:r>
        <w:rPr>
          <w:rFonts w:hint="eastAsia" w:ascii="仿宋_GB2312" w:eastAsia="仿宋_GB2312"/>
          <w:sz w:val="32"/>
          <w:lang w:val="en-US" w:eastAsia="zh-CN"/>
        </w:rPr>
        <w:t>王子正</w:t>
      </w:r>
      <w:r>
        <w:rPr>
          <w:rFonts w:hint="eastAsia" w:ascii="仿宋_GB2312" w:eastAsia="仿宋_GB2312"/>
          <w:sz w:val="32"/>
        </w:rPr>
        <w:t>等同志为发展对象。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公示时间从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7日</w:t>
      </w:r>
      <w:r>
        <w:rPr>
          <w:rFonts w:hint="eastAsia" w:ascii="仿宋_GB2312" w:eastAsia="仿宋_GB2312"/>
          <w:sz w:val="32"/>
        </w:rPr>
        <w:t>起至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11日</w:t>
      </w:r>
      <w:r>
        <w:rPr>
          <w:rFonts w:hint="eastAsia" w:ascii="仿宋_GB2312" w:eastAsia="仿宋_GB2312"/>
          <w:sz w:val="32"/>
        </w:rPr>
        <w:t>止（公示期为5个工作日)。公示期间，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员和群众可来电、来信、来访，反映其在理想信念、</w:t>
      </w:r>
      <w:r>
        <w:rPr>
          <w:rFonts w:hint="eastAsia" w:ascii="仿宋_GB2312" w:eastAsia="仿宋_GB2312"/>
          <w:sz w:val="32"/>
          <w:lang w:val="en-US" w:eastAsia="zh-CN"/>
        </w:rPr>
        <w:t>工作学习</w:t>
      </w:r>
      <w:r>
        <w:rPr>
          <w:rFonts w:hint="eastAsia" w:ascii="仿宋_GB2312" w:eastAsia="仿宋_GB2312"/>
          <w:sz w:val="32"/>
        </w:rPr>
        <w:t>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联系电话：0396—2879296</w:t>
      </w: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反馈地点：10号楼318办公室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中共黄淮学院文化传媒学院学生第</w:t>
      </w:r>
      <w:r>
        <w:rPr>
          <w:rFonts w:hint="eastAsia" w:ascii="仿宋_GB2312" w:eastAsia="仿宋_GB2312"/>
          <w:sz w:val="32"/>
          <w:lang w:val="en-US" w:eastAsia="zh-CN"/>
        </w:rPr>
        <w:t>二</w:t>
      </w:r>
      <w:r>
        <w:rPr>
          <w:rFonts w:hint="eastAsia" w:ascii="仿宋_GB2312" w:eastAsia="仿宋_GB2312"/>
          <w:sz w:val="32"/>
        </w:rPr>
        <w:t>支部委员会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2022年 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ˎ̥,arial" w:eastAsia="仿宋_GB2312"/>
          <w:color w:val="000000"/>
          <w:sz w:val="32"/>
          <w:szCs w:val="3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MDg3Y2E5NjI2Y2FjNWQ3NGNkZDI2ZTQ5NDUxNjcifQ=="/>
  </w:docVars>
  <w:rsids>
    <w:rsidRoot w:val="005B6023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550E48"/>
    <w:rsid w:val="005A158E"/>
    <w:rsid w:val="005A7257"/>
    <w:rsid w:val="005B6023"/>
    <w:rsid w:val="006A3940"/>
    <w:rsid w:val="00704E31"/>
    <w:rsid w:val="007543B9"/>
    <w:rsid w:val="007B65E2"/>
    <w:rsid w:val="007D1796"/>
    <w:rsid w:val="007D79DC"/>
    <w:rsid w:val="007E0B8B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D24E8D"/>
    <w:rsid w:val="00E80685"/>
    <w:rsid w:val="00EE3C7F"/>
    <w:rsid w:val="00EF0D32"/>
    <w:rsid w:val="00F27E9F"/>
    <w:rsid w:val="00F85CF1"/>
    <w:rsid w:val="00FC4A3B"/>
    <w:rsid w:val="00FE2915"/>
    <w:rsid w:val="0F7B2893"/>
    <w:rsid w:val="12304976"/>
    <w:rsid w:val="1541237E"/>
    <w:rsid w:val="1A577B7B"/>
    <w:rsid w:val="235F4481"/>
    <w:rsid w:val="2E960FCB"/>
    <w:rsid w:val="3EC51715"/>
    <w:rsid w:val="52B350D4"/>
    <w:rsid w:val="5747398D"/>
    <w:rsid w:val="582D12B0"/>
    <w:rsid w:val="63DE668D"/>
    <w:rsid w:val="6882003B"/>
    <w:rsid w:val="6E466805"/>
    <w:rsid w:val="788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10">
    <w:name w:val="标题2"/>
    <w:basedOn w:val="1"/>
    <w:next w:val="1"/>
    <w:qFormat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  <w:style w:type="character" w:customStyle="1" w:styleId="11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1014</Words>
  <Characters>1499</Characters>
  <Lines>11</Lines>
  <Paragraphs>3</Paragraphs>
  <TotalTime>9</TotalTime>
  <ScaleCrop>false</ScaleCrop>
  <LinksUpToDate>false</LinksUpToDate>
  <CharactersWithSpaces>1552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2018-04-16T06:16:00Z</dcterms:created>
  <dc:creator>User</dc:creator>
  <cp:lastModifiedBy>Administrator</cp:lastModifiedBy>
  <dcterms:modified xsi:type="dcterms:W3CDTF">2023-04-11T03:18:39Z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01ED09D2BAAA4D37AEF937792D7D32F0</vt:lpwstr>
  </property>
</Properties>
</file>