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文明班级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汉语言文学2103B、汉语言文学2004B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3NWQyODc3ZDdmNjIzMjdmOTI0MWFlYWUzYzQ5NjkifQ=="/>
  </w:docVars>
  <w:rsids>
    <w:rsidRoot w:val="50E74B3B"/>
    <w:rsid w:val="50E7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2022-10-28T02:20:00Z</dcterms:created>
  <dc:creator>幼淤ぃ</dc:creator>
  <cp:lastModifiedBy>幼淤ぃ</cp:lastModifiedBy>
  <dcterms:modified xsi:type="dcterms:W3CDTF">2022-10-28T02:21:43Z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82C8216305E8426A942635B2FCC85492</vt:lpwstr>
  </property>
</Properties>
</file>