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/>
          <w:sz w:val="48"/>
          <w:szCs w:val="24"/>
        </w:rPr>
      </w:pPr>
      <w:r>
        <w:rPr>
          <w:rFonts w:hint="eastAsia"/>
          <w:color w:val="000000"/>
          <w:sz w:val="48"/>
          <w:szCs w:val="24"/>
        </w:rPr>
        <w:t>信息工程学院</w:t>
      </w:r>
      <w:r>
        <w:rPr>
          <w:rFonts w:hint="eastAsia"/>
          <w:color w:val="000000"/>
          <w:sz w:val="48"/>
          <w:szCs w:val="24"/>
          <w:lang w:val="en-US" w:eastAsia="zh-CN"/>
        </w:rPr>
        <w:t>计科</w:t>
      </w:r>
      <w:bookmarkStart w:id="0" w:name="_GoBack"/>
      <w:bookmarkEnd w:id="0"/>
      <w:r>
        <w:rPr>
          <w:rFonts w:hint="eastAsia"/>
          <w:color w:val="000000"/>
          <w:sz w:val="48"/>
          <w:szCs w:val="24"/>
        </w:rPr>
        <w:t>2</w:t>
      </w:r>
      <w:r>
        <w:rPr>
          <w:color w:val="000000"/>
          <w:sz w:val="48"/>
          <w:szCs w:val="24"/>
        </w:rPr>
        <w:t>021</w:t>
      </w:r>
      <w:r>
        <w:rPr>
          <w:rFonts w:hint="eastAsia"/>
          <w:color w:val="000000"/>
          <w:sz w:val="48"/>
          <w:szCs w:val="24"/>
        </w:rPr>
        <w:t>年上半年预备党员公示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8"/>
        <w:gridCol w:w="561"/>
        <w:gridCol w:w="1906"/>
        <w:gridCol w:w="1637"/>
        <w:gridCol w:w="799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递交入党申请书人员姓名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专业班级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现文化   程度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递交入党申请书时间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94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9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5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4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8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7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李俊云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计科1901B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2001年1月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李承豫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计科1901B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2001年8月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王冰兵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计科1901B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王文慧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计科1901B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高稳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计科1901B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2001年5月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刘博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1999年9月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李寅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1998年12月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任冠莹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1999年10月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09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张逸晨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2000年5月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邹俊磊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计算机科学与技术1801B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2001年2 月   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吴博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1999年11月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胡红涛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1999年12月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李大鹏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屈红雨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2000年9月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罗银莲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计算机科学与技术1802B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封博安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计算机科学与技术1902B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2001年6月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马兆巍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计算机科学与技术1902B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2000年2月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吴小辉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计算机科学与技术1902B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2000年7月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黄浩兰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计算机科学与技术1902B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2001年8月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王晴雯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计算机科学与技术1902B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2002年3月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范保文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计算机科学与技术1902B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1999年11月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</w:tbl>
    <w:p>
      <w:pPr>
        <w:ind w:firstLine="560" w:firstLineChars="200"/>
        <w:rPr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18"/>
    <w:rsid w:val="00393AEF"/>
    <w:rsid w:val="004A7FAA"/>
    <w:rsid w:val="004D2C18"/>
    <w:rsid w:val="00636B2B"/>
    <w:rsid w:val="00964DF2"/>
    <w:rsid w:val="00AB09F6"/>
    <w:rsid w:val="12F2507E"/>
    <w:rsid w:val="29F85F0C"/>
    <w:rsid w:val="2F0E5D62"/>
    <w:rsid w:val="6277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0"/>
    <w:rPr>
      <w:rFonts w:ascii="Times New Roman" w:hAnsi="Times New Roman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1140</Characters>
  <Lines>9</Lines>
  <Paragraphs>2</Paragraphs>
  <TotalTime>1</TotalTime>
  <ScaleCrop>false</ScaleCrop>
  <LinksUpToDate>false</LinksUpToDate>
  <CharactersWithSpaces>1338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2022-02-26T12:42:00Z</dcterms:created>
  <dc:creator>在飞翔 天空</dc:creator>
  <cp:lastModifiedBy>西风</cp:lastModifiedBy>
  <dcterms:modified xsi:type="dcterms:W3CDTF">2022-02-28T12:14:21Z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0A57473C465C4F9FA170335F3E80B7BD</vt:lpwstr>
  </property>
</Properties>
</file>