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确定张鑫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同志为入党积极分子的公示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</w:t>
      </w:r>
      <w:r>
        <w:rPr>
          <w:rFonts w:hint="eastAsia" w:ascii="仿宋_GB2312" w:eastAsia="仿宋_GB2312"/>
          <w:sz w:val="32"/>
          <w:lang w:val="en-US" w:eastAsia="zh-CN"/>
        </w:rPr>
        <w:t>党员推荐和工会投票、党支部委员会讨论研究决定，确定</w:t>
      </w:r>
      <w:r>
        <w:rPr>
          <w:rFonts w:hint="eastAsia" w:ascii="仿宋_GB2312" w:eastAsia="仿宋_GB2312"/>
          <w:sz w:val="32"/>
        </w:rPr>
        <w:t>以下</w:t>
      </w:r>
      <w:r>
        <w:rPr>
          <w:rFonts w:hint="eastAsia" w:ascii="仿宋_GB2312" w:eastAsia="仿宋_GB2312"/>
          <w:sz w:val="32"/>
          <w:lang w:val="en-US" w:eastAsia="zh-CN"/>
        </w:rPr>
        <w:t>人员</w:t>
      </w:r>
      <w:r>
        <w:rPr>
          <w:rFonts w:hint="eastAsia" w:ascii="仿宋_GB2312" w:eastAsia="仿宋_GB2312"/>
          <w:sz w:val="32"/>
        </w:rPr>
        <w:t>为入党积极分子：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张鑫，女，1991年8月出生，播音与主持艺术教研室教师；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</w:t>
      </w:r>
      <w:r>
        <w:rPr>
          <w:rFonts w:hint="eastAsia" w:ascii="仿宋_GB2312" w:eastAsia="仿宋_GB2312"/>
          <w:sz w:val="32"/>
          <w:lang w:val="en-US" w:eastAsia="zh-CN"/>
        </w:rPr>
        <w:t>扩大</w:t>
      </w:r>
      <w:r>
        <w:rPr>
          <w:rFonts w:hint="eastAsia" w:ascii="仿宋_GB2312" w:eastAsia="仿宋_GB2312"/>
          <w:sz w:val="32"/>
        </w:rPr>
        <w:t>民主，广泛听取党内外群众意见，接受广大党员群众监督，现将</w:t>
      </w:r>
      <w:r>
        <w:rPr>
          <w:rFonts w:hint="eastAsia" w:ascii="仿宋_GB2312" w:eastAsia="仿宋_GB2312"/>
          <w:sz w:val="32"/>
          <w:lang w:val="en-US" w:eastAsia="zh-CN"/>
        </w:rPr>
        <w:t>张鑫</w:t>
      </w:r>
      <w:r>
        <w:rPr>
          <w:rFonts w:hint="eastAsia" w:ascii="仿宋_GB2312" w:eastAsia="仿宋_GB2312"/>
          <w:sz w:val="32"/>
        </w:rPr>
        <w:t>同志的情况予以公示，公示期限为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天（2021年3月22日－</w:t>
      </w:r>
      <w:r>
        <w:rPr>
          <w:rFonts w:hint="eastAsia" w:ascii="仿宋_GB2312" w:eastAsia="仿宋_GB2312"/>
          <w:sz w:val="32"/>
          <w:lang w:val="en-US" w:eastAsia="zh-CN"/>
        </w:rPr>
        <w:t>26</w:t>
      </w:r>
      <w:r>
        <w:rPr>
          <w:rFonts w:hint="eastAsia" w:ascii="仿宋_GB2312" w:eastAsia="仿宋_GB2312"/>
          <w:sz w:val="32"/>
        </w:rPr>
        <w:t>日）。如有异议，可在公示期内向本支部反映。</w:t>
      </w:r>
    </w:p>
    <w:p>
      <w:pPr>
        <w:pStyle w:val="2"/>
        <w:shd w:val="clear" w:color="auto" w:fill="FFFFFF"/>
        <w:ind w:firstLine="640" w:firstLineChars="200"/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监督电话：</w:t>
      </w:r>
      <w:r>
        <w:rPr>
          <w:rFonts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03962879296</w:t>
      </w:r>
    </w:p>
    <w:p>
      <w:pPr>
        <w:pStyle w:val="2"/>
        <w:shd w:val="clear" w:color="auto" w:fill="FFFFFF"/>
        <w:jc w:val="right"/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文化传媒学院教工第二党支部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br w:type="textWrapping"/>
      </w: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 xml:space="preserve">  2021年3月22日</w:t>
      </w:r>
    </w:p>
    <w:p>
      <w:pPr>
        <w:pStyle w:val="2"/>
        <w:shd w:val="clear" w:color="auto" w:fill="FFFFFF"/>
        <w:ind w:firstLine="3840" w:firstLineChars="1200"/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30F2A"/>
    <w:rsid w:val="0B430F2A"/>
    <w:rsid w:val="2BB5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2021-03-23T09:53:00Z</dcterms:created>
  <dc:creator>王艾阳</dc:creator>
  <cp:lastModifiedBy>WPS_1614754228</cp:lastModifiedBy>
  <dcterms:modified xsi:type="dcterms:W3CDTF">2021-03-23T11:59:08Z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