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EF2" w:rsidRPr="00723EF2" w:rsidRDefault="00723EF2" w:rsidP="00723EF2">
      <w:pPr>
        <w:widowControl w:val="0"/>
        <w:adjustRightInd/>
        <w:snapToGrid/>
        <w:spacing w:after="0" w:line="360" w:lineRule="auto"/>
        <w:jc w:val="both"/>
        <w:rPr>
          <w:rFonts w:ascii="黑体" w:eastAsia="黑体" w:hAnsi="黑体" w:cs="黑体" w:hint="eastAsia"/>
          <w:kern w:val="2"/>
          <w:sz w:val="36"/>
          <w:szCs w:val="36"/>
        </w:rPr>
      </w:pPr>
      <w:r w:rsidRPr="00723EF2">
        <w:rPr>
          <w:rFonts w:ascii="黑体" w:eastAsia="黑体" w:hAnsi="黑体" w:cs="黑体" w:hint="eastAsia"/>
          <w:kern w:val="2"/>
          <w:sz w:val="36"/>
          <w:szCs w:val="36"/>
        </w:rPr>
        <w:t>附件：</w:t>
      </w:r>
    </w:p>
    <w:p w:rsidR="00723EF2" w:rsidRPr="00723EF2" w:rsidRDefault="00723EF2" w:rsidP="00723EF2">
      <w:pPr>
        <w:widowControl w:val="0"/>
        <w:adjustRightInd/>
        <w:snapToGrid/>
        <w:spacing w:after="0" w:line="360" w:lineRule="auto"/>
        <w:ind w:firstLineChars="200" w:firstLine="562"/>
        <w:jc w:val="both"/>
        <w:rPr>
          <w:rFonts w:ascii="宋体" w:eastAsia="宋体" w:hAnsi="宋体" w:cs="Times New Roman" w:hint="eastAsia"/>
          <w:b/>
          <w:kern w:val="2"/>
          <w:sz w:val="28"/>
          <w:szCs w:val="28"/>
        </w:rPr>
      </w:pPr>
      <w:r w:rsidRPr="00723EF2">
        <w:rPr>
          <w:rFonts w:ascii="宋体" w:eastAsia="宋体" w:hAnsi="宋体" w:cs="Times New Roman" w:hint="eastAsia"/>
          <w:b/>
          <w:kern w:val="2"/>
          <w:sz w:val="28"/>
          <w:szCs w:val="28"/>
        </w:rPr>
        <w:t>一、《大学体育》理论课线上学习评分标准</w:t>
      </w:r>
    </w:p>
    <w:p w:rsidR="00723EF2" w:rsidRPr="00723EF2" w:rsidRDefault="00723EF2" w:rsidP="00723EF2">
      <w:pPr>
        <w:widowControl w:val="0"/>
        <w:adjustRightInd/>
        <w:snapToGrid/>
        <w:spacing w:after="0" w:line="360" w:lineRule="auto"/>
        <w:ind w:firstLineChars="250" w:firstLine="600"/>
        <w:jc w:val="both"/>
        <w:rPr>
          <w:rFonts w:ascii="Calibri" w:eastAsia="宋体" w:hAnsi="Calibri" w:cs="Times New Roman"/>
          <w:kern w:val="2"/>
          <w:sz w:val="24"/>
          <w:szCs w:val="24"/>
        </w:rPr>
      </w:pPr>
      <w:r w:rsidRPr="00723EF2">
        <w:rPr>
          <w:rFonts w:ascii="Calibri" w:eastAsia="宋体" w:hAnsi="Calibri" w:cs="Times New Roman" w:hint="eastAsia"/>
          <w:kern w:val="2"/>
          <w:sz w:val="24"/>
          <w:szCs w:val="24"/>
        </w:rPr>
        <w:t>从</w:t>
      </w:r>
      <w:r w:rsidRPr="00723EF2">
        <w:rPr>
          <w:rFonts w:ascii="Calibri" w:eastAsia="宋体" w:hAnsi="Calibri" w:cs="Times New Roman" w:hint="eastAsia"/>
          <w:kern w:val="2"/>
          <w:sz w:val="24"/>
          <w:szCs w:val="24"/>
        </w:rPr>
        <w:t>2020</w:t>
      </w:r>
      <w:r w:rsidRPr="00723EF2">
        <w:rPr>
          <w:rFonts w:ascii="Calibri" w:eastAsia="宋体" w:hAnsi="Calibri" w:cs="Times New Roman" w:hint="eastAsia"/>
          <w:kern w:val="2"/>
          <w:sz w:val="24"/>
          <w:szCs w:val="24"/>
        </w:rPr>
        <w:t>级开始，《大学体育》各学期线上学习成绩分别占总成绩的</w:t>
      </w:r>
      <w:r w:rsidRPr="00723EF2">
        <w:rPr>
          <w:rFonts w:ascii="Calibri" w:eastAsia="宋体" w:hAnsi="Calibri" w:cs="Times New Roman" w:hint="eastAsia"/>
          <w:kern w:val="2"/>
          <w:sz w:val="24"/>
          <w:szCs w:val="24"/>
        </w:rPr>
        <w:t>10%</w:t>
      </w:r>
      <w:r w:rsidRPr="00723EF2">
        <w:rPr>
          <w:rFonts w:ascii="Calibri" w:eastAsia="宋体" w:hAnsi="Calibri" w:cs="Times New Roman" w:hint="eastAsia"/>
          <w:kern w:val="2"/>
          <w:sz w:val="24"/>
          <w:szCs w:val="24"/>
        </w:rPr>
        <w:t>。本学期《大学体育</w:t>
      </w:r>
      <w:r w:rsidRPr="00723EF2">
        <w:rPr>
          <w:rFonts w:ascii="宋体" w:eastAsia="宋体" w:hAnsi="宋体" w:cs="Times New Roman" w:hint="eastAsia"/>
          <w:kern w:val="2"/>
          <w:sz w:val="24"/>
          <w:szCs w:val="24"/>
        </w:rPr>
        <w:t>Ⅱ</w:t>
      </w:r>
      <w:r w:rsidRPr="00723EF2">
        <w:rPr>
          <w:rFonts w:ascii="Calibri" w:eastAsia="宋体" w:hAnsi="Calibri" w:cs="Times New Roman" w:hint="eastAsia"/>
          <w:kern w:val="2"/>
          <w:sz w:val="24"/>
          <w:szCs w:val="24"/>
        </w:rPr>
        <w:t>》和《大学体育</w:t>
      </w:r>
      <w:r w:rsidRPr="00723EF2">
        <w:rPr>
          <w:rFonts w:ascii="宋体" w:eastAsia="宋体" w:hAnsi="宋体" w:cs="Times New Roman" w:hint="eastAsia"/>
          <w:kern w:val="2"/>
          <w:sz w:val="24"/>
          <w:szCs w:val="24"/>
        </w:rPr>
        <w:t>Ⅳ</w:t>
      </w:r>
      <w:r w:rsidRPr="00723EF2">
        <w:rPr>
          <w:rFonts w:ascii="Calibri" w:eastAsia="宋体" w:hAnsi="Calibri" w:cs="Times New Roman" w:hint="eastAsia"/>
          <w:kern w:val="2"/>
          <w:sz w:val="24"/>
          <w:szCs w:val="24"/>
        </w:rPr>
        <w:t>》的线上学习内容是中国大学慕课中的体育保健学（开课学校为黄淮学院）；视频学习时间不少于</w:t>
      </w:r>
      <w:r w:rsidRPr="00723EF2">
        <w:rPr>
          <w:rFonts w:ascii="Calibri" w:eastAsia="宋体" w:hAnsi="Calibri" w:cs="Times New Roman" w:hint="eastAsia"/>
          <w:kern w:val="2"/>
          <w:sz w:val="24"/>
          <w:szCs w:val="24"/>
        </w:rPr>
        <w:t>5</w:t>
      </w:r>
      <w:r w:rsidRPr="00723EF2">
        <w:rPr>
          <w:rFonts w:ascii="Calibri" w:eastAsia="宋体" w:hAnsi="Calibri" w:cs="Times New Roman" w:hint="eastAsia"/>
          <w:kern w:val="2"/>
          <w:sz w:val="24"/>
          <w:szCs w:val="24"/>
        </w:rPr>
        <w:t>学时（</w:t>
      </w:r>
      <w:r w:rsidRPr="00723EF2">
        <w:rPr>
          <w:rFonts w:ascii="Calibri" w:eastAsia="宋体" w:hAnsi="Calibri" w:cs="Times New Roman" w:hint="eastAsia"/>
          <w:kern w:val="2"/>
          <w:sz w:val="24"/>
          <w:szCs w:val="24"/>
        </w:rPr>
        <w:t>50</w:t>
      </w:r>
      <w:r w:rsidRPr="00723EF2">
        <w:rPr>
          <w:rFonts w:ascii="Calibri" w:eastAsia="宋体" w:hAnsi="Calibri" w:cs="Times New Roman" w:hint="eastAsia"/>
          <w:kern w:val="2"/>
          <w:sz w:val="24"/>
          <w:szCs w:val="24"/>
        </w:rPr>
        <w:t>分钟为</w:t>
      </w:r>
      <w:r w:rsidRPr="00723EF2">
        <w:rPr>
          <w:rFonts w:ascii="Calibri" w:eastAsia="宋体" w:hAnsi="Calibri" w:cs="Times New Roman" w:hint="eastAsia"/>
          <w:kern w:val="2"/>
          <w:sz w:val="24"/>
          <w:szCs w:val="24"/>
        </w:rPr>
        <w:t>1</w:t>
      </w:r>
      <w:r w:rsidRPr="00723EF2">
        <w:rPr>
          <w:rFonts w:ascii="Calibri" w:eastAsia="宋体" w:hAnsi="Calibri" w:cs="Times New Roman" w:hint="eastAsia"/>
          <w:kern w:val="2"/>
          <w:sz w:val="24"/>
          <w:szCs w:val="24"/>
        </w:rPr>
        <w:t>学时），并完成每章的作业题。</w:t>
      </w:r>
    </w:p>
    <w:p w:rsidR="00723EF2" w:rsidRPr="00723EF2" w:rsidRDefault="00723EF2" w:rsidP="00723EF2">
      <w:pPr>
        <w:widowControl w:val="0"/>
        <w:adjustRightInd/>
        <w:snapToGrid/>
        <w:spacing w:after="0" w:line="360" w:lineRule="auto"/>
        <w:jc w:val="both"/>
        <w:rPr>
          <w:rFonts w:ascii="Calibri" w:eastAsia="宋体" w:hAnsi="Calibri" w:cs="Times New Roman"/>
          <w:b/>
          <w:kern w:val="2"/>
          <w:sz w:val="24"/>
          <w:szCs w:val="24"/>
        </w:rPr>
      </w:pPr>
      <w:r w:rsidRPr="00723EF2">
        <w:rPr>
          <w:rFonts w:ascii="Calibri" w:eastAsia="宋体" w:hAnsi="Calibri" w:cs="Times New Roman" w:hint="eastAsia"/>
          <w:b/>
          <w:kern w:val="2"/>
          <w:sz w:val="24"/>
          <w:szCs w:val="24"/>
        </w:rPr>
        <w:t>计分如下：</w:t>
      </w:r>
    </w:p>
    <w:p w:rsidR="00723EF2" w:rsidRPr="00723EF2" w:rsidRDefault="00723EF2" w:rsidP="00723EF2">
      <w:pPr>
        <w:widowControl w:val="0"/>
        <w:adjustRightInd/>
        <w:snapToGrid/>
        <w:spacing w:after="0" w:line="360" w:lineRule="auto"/>
        <w:ind w:firstLineChars="200" w:firstLine="480"/>
        <w:jc w:val="both"/>
        <w:rPr>
          <w:rFonts w:ascii="Calibri" w:eastAsia="宋体" w:hAnsi="Calibri" w:cs="Times New Roman"/>
          <w:kern w:val="2"/>
          <w:sz w:val="24"/>
          <w:szCs w:val="24"/>
        </w:rPr>
      </w:pPr>
      <w:r w:rsidRPr="00723EF2">
        <w:rPr>
          <w:rFonts w:ascii="Calibri" w:eastAsia="宋体" w:hAnsi="Calibri" w:cs="Times New Roman" w:hint="eastAsia"/>
          <w:kern w:val="2"/>
          <w:sz w:val="24"/>
          <w:szCs w:val="24"/>
        </w:rPr>
        <w:t>学习时间</w:t>
      </w:r>
      <w:r w:rsidRPr="00723EF2">
        <w:rPr>
          <w:rFonts w:ascii="宋体" w:eastAsia="宋体" w:hAnsi="宋体" w:cs="Times New Roman" w:hint="eastAsia"/>
          <w:kern w:val="2"/>
          <w:sz w:val="24"/>
          <w:szCs w:val="24"/>
        </w:rPr>
        <w:t>大于</w:t>
      </w:r>
      <w:r w:rsidRPr="00723EF2">
        <w:rPr>
          <w:rFonts w:ascii="Calibri" w:eastAsia="宋体" w:hAnsi="Calibri" w:cs="Times New Roman" w:hint="eastAsia"/>
          <w:kern w:val="2"/>
          <w:sz w:val="24"/>
          <w:szCs w:val="24"/>
        </w:rPr>
        <w:t>5</w:t>
      </w:r>
      <w:r w:rsidRPr="00723EF2">
        <w:rPr>
          <w:rFonts w:ascii="Calibri" w:eastAsia="宋体" w:hAnsi="Calibri" w:cs="Times New Roman" w:hint="eastAsia"/>
          <w:kern w:val="2"/>
          <w:sz w:val="24"/>
          <w:szCs w:val="24"/>
        </w:rPr>
        <w:t>学时，完成全部作业；计</w:t>
      </w:r>
      <w:r w:rsidRPr="00723EF2">
        <w:rPr>
          <w:rFonts w:ascii="Calibri" w:eastAsia="宋体" w:hAnsi="Calibri" w:cs="Times New Roman" w:hint="eastAsia"/>
          <w:kern w:val="2"/>
          <w:sz w:val="24"/>
          <w:szCs w:val="24"/>
        </w:rPr>
        <w:t>10</w:t>
      </w:r>
      <w:r w:rsidRPr="00723EF2">
        <w:rPr>
          <w:rFonts w:ascii="Calibri" w:eastAsia="宋体" w:hAnsi="Calibri" w:cs="Times New Roman" w:hint="eastAsia"/>
          <w:kern w:val="2"/>
          <w:sz w:val="24"/>
          <w:szCs w:val="24"/>
        </w:rPr>
        <w:t>分。</w:t>
      </w:r>
    </w:p>
    <w:p w:rsidR="00723EF2" w:rsidRPr="00723EF2" w:rsidRDefault="00723EF2" w:rsidP="00723EF2">
      <w:pPr>
        <w:widowControl w:val="0"/>
        <w:adjustRightInd/>
        <w:snapToGrid/>
        <w:spacing w:after="0" w:line="360" w:lineRule="auto"/>
        <w:ind w:firstLineChars="200" w:firstLine="480"/>
        <w:jc w:val="both"/>
        <w:rPr>
          <w:rFonts w:ascii="宋体" w:eastAsia="宋体" w:hAnsi="宋体" w:cs="Times New Roman"/>
          <w:kern w:val="2"/>
          <w:sz w:val="24"/>
          <w:szCs w:val="24"/>
        </w:rPr>
      </w:pPr>
      <w:r w:rsidRPr="00723EF2">
        <w:rPr>
          <w:rFonts w:ascii="Calibri" w:eastAsia="宋体" w:hAnsi="Calibri" w:cs="Times New Roman" w:hint="eastAsia"/>
          <w:kern w:val="2"/>
          <w:sz w:val="24"/>
          <w:szCs w:val="24"/>
        </w:rPr>
        <w:t>学习时间</w:t>
      </w:r>
      <w:r w:rsidRPr="00723EF2">
        <w:rPr>
          <w:rFonts w:ascii="宋体" w:eastAsia="宋体" w:hAnsi="宋体" w:cs="Times New Roman" w:hint="eastAsia"/>
          <w:kern w:val="2"/>
          <w:sz w:val="24"/>
          <w:szCs w:val="24"/>
        </w:rPr>
        <w:t>在4~5学时，完成全部作业；计分8分。</w:t>
      </w:r>
    </w:p>
    <w:p w:rsidR="00723EF2" w:rsidRPr="00723EF2" w:rsidRDefault="00723EF2" w:rsidP="00723EF2">
      <w:pPr>
        <w:widowControl w:val="0"/>
        <w:adjustRightInd/>
        <w:snapToGrid/>
        <w:spacing w:after="0" w:line="360" w:lineRule="auto"/>
        <w:ind w:firstLineChars="200" w:firstLine="480"/>
        <w:jc w:val="both"/>
        <w:rPr>
          <w:rFonts w:ascii="宋体" w:eastAsia="宋体" w:hAnsi="宋体" w:cs="Times New Roman"/>
          <w:kern w:val="2"/>
          <w:sz w:val="24"/>
          <w:szCs w:val="24"/>
        </w:rPr>
      </w:pPr>
      <w:r w:rsidRPr="00723EF2">
        <w:rPr>
          <w:rFonts w:ascii="宋体" w:eastAsia="宋体" w:hAnsi="宋体" w:cs="Times New Roman" w:hint="eastAsia"/>
          <w:kern w:val="2"/>
          <w:sz w:val="24"/>
          <w:szCs w:val="24"/>
        </w:rPr>
        <w:t>学习时间3~4学时，完成1/2作业；计分6分。</w:t>
      </w:r>
    </w:p>
    <w:p w:rsidR="00723EF2" w:rsidRPr="00723EF2" w:rsidRDefault="00723EF2" w:rsidP="00723EF2">
      <w:pPr>
        <w:widowControl w:val="0"/>
        <w:adjustRightInd/>
        <w:snapToGrid/>
        <w:spacing w:after="0" w:line="360" w:lineRule="auto"/>
        <w:ind w:firstLineChars="200" w:firstLine="480"/>
        <w:jc w:val="both"/>
        <w:rPr>
          <w:rFonts w:ascii="宋体" w:eastAsia="宋体" w:hAnsi="宋体" w:cs="Times New Roman" w:hint="eastAsia"/>
          <w:kern w:val="2"/>
          <w:sz w:val="24"/>
          <w:szCs w:val="24"/>
        </w:rPr>
      </w:pPr>
      <w:r w:rsidRPr="00723EF2">
        <w:rPr>
          <w:rFonts w:ascii="宋体" w:eastAsia="宋体" w:hAnsi="宋体" w:cs="Times New Roman" w:hint="eastAsia"/>
          <w:kern w:val="2"/>
          <w:sz w:val="24"/>
          <w:szCs w:val="24"/>
        </w:rPr>
        <w:t>学习时间低于3学时，            不计分。</w:t>
      </w:r>
    </w:p>
    <w:p w:rsidR="00723EF2" w:rsidRPr="00723EF2" w:rsidRDefault="00723EF2" w:rsidP="00723EF2">
      <w:pPr>
        <w:widowControl w:val="0"/>
        <w:adjustRightInd/>
        <w:snapToGrid/>
        <w:spacing w:after="0" w:line="360" w:lineRule="auto"/>
        <w:ind w:firstLineChars="200" w:firstLine="562"/>
        <w:jc w:val="both"/>
        <w:rPr>
          <w:rFonts w:ascii="宋体" w:eastAsia="宋体" w:hAnsi="宋体" w:cs="Times New Roman" w:hint="eastAsia"/>
          <w:b/>
          <w:kern w:val="2"/>
          <w:sz w:val="28"/>
          <w:szCs w:val="28"/>
        </w:rPr>
      </w:pPr>
      <w:r w:rsidRPr="00723EF2">
        <w:rPr>
          <w:rFonts w:ascii="宋体" w:eastAsia="宋体" w:hAnsi="宋体" w:cs="Times New Roman" w:hint="eastAsia"/>
          <w:b/>
          <w:kern w:val="2"/>
          <w:sz w:val="28"/>
          <w:szCs w:val="28"/>
        </w:rPr>
        <w:t>二、学生学习操作流程：</w:t>
      </w:r>
    </w:p>
    <w:p w:rsidR="00723EF2" w:rsidRPr="00723EF2" w:rsidRDefault="00723EF2" w:rsidP="00723EF2">
      <w:pPr>
        <w:widowControl w:val="0"/>
        <w:adjustRightInd/>
        <w:snapToGrid/>
        <w:spacing w:after="0" w:line="360" w:lineRule="auto"/>
        <w:ind w:firstLineChars="200" w:firstLine="482"/>
        <w:jc w:val="both"/>
        <w:rPr>
          <w:rFonts w:ascii="宋体" w:eastAsia="宋体" w:hAnsi="宋体" w:cs="Times New Roman"/>
          <w:b/>
          <w:kern w:val="2"/>
          <w:sz w:val="24"/>
          <w:szCs w:val="24"/>
        </w:rPr>
      </w:pPr>
      <w:r w:rsidRPr="00723EF2">
        <w:rPr>
          <w:rFonts w:ascii="宋体" w:eastAsia="宋体" w:hAnsi="宋体" w:cs="Times New Roman" w:hint="eastAsia"/>
          <w:b/>
          <w:kern w:val="2"/>
          <w:sz w:val="24"/>
          <w:szCs w:val="24"/>
        </w:rPr>
        <w:t>第一步：在手机上下载“中国大学慕课”APP。</w:t>
      </w:r>
    </w:p>
    <w:p w:rsidR="00723EF2" w:rsidRPr="00723EF2" w:rsidRDefault="00723EF2" w:rsidP="00723EF2">
      <w:pPr>
        <w:widowControl w:val="0"/>
        <w:adjustRightInd/>
        <w:snapToGrid/>
        <w:spacing w:after="0"/>
        <w:rPr>
          <w:rFonts w:ascii="Calibri" w:eastAsia="宋体" w:hAnsi="Calibri" w:cs="Times New Roman"/>
          <w:kern w:val="2"/>
          <w:sz w:val="21"/>
          <w:szCs w:val="24"/>
        </w:rPr>
      </w:pPr>
      <w:r>
        <w:rPr>
          <w:rFonts w:ascii="Calibri" w:eastAsia="宋体" w:hAnsi="Calibri" w:cs="Times New Roman"/>
          <w:noProof/>
          <w:kern w:val="2"/>
          <w:sz w:val="21"/>
          <w:szCs w:val="24"/>
        </w:rPr>
        <w:drawing>
          <wp:inline distT="0" distB="0" distL="0" distR="0">
            <wp:extent cx="5276850" cy="3105150"/>
            <wp:effectExtent l="19050" t="0" r="0" b="0"/>
            <wp:docPr id="139" name="图片 1" descr="D:\用户目录\我的文档\Tencent Files\45379333\FileRecv\MobileFile\IMG_8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D:\用户目录\我的文档\Tencent Files\45379333\FileRecv\MobileFile\IMG_809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249" b="70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EF2" w:rsidRPr="00723EF2" w:rsidRDefault="00723EF2" w:rsidP="00723EF2">
      <w:pPr>
        <w:widowControl w:val="0"/>
        <w:adjustRightInd/>
        <w:snapToGrid/>
        <w:spacing w:after="0"/>
        <w:rPr>
          <w:rFonts w:ascii="Calibri" w:eastAsia="宋体" w:hAnsi="Calibri" w:cs="Times New Roman"/>
          <w:b/>
          <w:kern w:val="2"/>
          <w:sz w:val="21"/>
          <w:szCs w:val="24"/>
        </w:rPr>
      </w:pPr>
    </w:p>
    <w:p w:rsidR="00723EF2" w:rsidRPr="00723EF2" w:rsidRDefault="00723EF2" w:rsidP="00723EF2">
      <w:pPr>
        <w:widowControl w:val="0"/>
        <w:adjustRightInd/>
        <w:snapToGrid/>
        <w:spacing w:after="0"/>
        <w:rPr>
          <w:rFonts w:ascii="Calibri" w:eastAsia="宋体" w:hAnsi="Calibri" w:cs="Times New Roman"/>
          <w:b/>
          <w:kern w:val="2"/>
          <w:sz w:val="21"/>
          <w:szCs w:val="24"/>
        </w:rPr>
      </w:pPr>
    </w:p>
    <w:p w:rsidR="00723EF2" w:rsidRPr="00723EF2" w:rsidRDefault="00723EF2" w:rsidP="00723EF2">
      <w:pPr>
        <w:widowControl w:val="0"/>
        <w:adjustRightInd/>
        <w:snapToGrid/>
        <w:spacing w:after="0"/>
        <w:rPr>
          <w:rFonts w:ascii="Calibri" w:eastAsia="宋体" w:hAnsi="Calibri" w:cs="Times New Roman"/>
          <w:b/>
          <w:kern w:val="2"/>
          <w:sz w:val="21"/>
          <w:szCs w:val="24"/>
        </w:rPr>
      </w:pPr>
    </w:p>
    <w:p w:rsidR="00723EF2" w:rsidRPr="00723EF2" w:rsidRDefault="00723EF2" w:rsidP="00723EF2">
      <w:pPr>
        <w:widowControl w:val="0"/>
        <w:adjustRightInd/>
        <w:snapToGrid/>
        <w:spacing w:after="0"/>
        <w:rPr>
          <w:rFonts w:ascii="Calibri" w:eastAsia="宋体" w:hAnsi="Calibri" w:cs="Times New Roman"/>
          <w:b/>
          <w:kern w:val="2"/>
          <w:sz w:val="21"/>
          <w:szCs w:val="24"/>
        </w:rPr>
      </w:pPr>
    </w:p>
    <w:p w:rsidR="00723EF2" w:rsidRPr="00723EF2" w:rsidRDefault="00723EF2" w:rsidP="00723EF2">
      <w:pPr>
        <w:widowControl w:val="0"/>
        <w:adjustRightInd/>
        <w:snapToGrid/>
        <w:spacing w:after="0"/>
        <w:rPr>
          <w:rFonts w:ascii="Calibri" w:eastAsia="宋体" w:hAnsi="Calibri" w:cs="Times New Roman"/>
          <w:b/>
          <w:kern w:val="2"/>
          <w:sz w:val="21"/>
          <w:szCs w:val="24"/>
        </w:rPr>
      </w:pPr>
    </w:p>
    <w:p w:rsidR="00723EF2" w:rsidRPr="00723EF2" w:rsidRDefault="00723EF2" w:rsidP="00723EF2">
      <w:pPr>
        <w:widowControl w:val="0"/>
        <w:adjustRightInd/>
        <w:snapToGrid/>
        <w:spacing w:after="0"/>
        <w:rPr>
          <w:rFonts w:ascii="Calibri" w:eastAsia="宋体" w:hAnsi="Calibri" w:cs="Times New Roman"/>
          <w:b/>
          <w:kern w:val="2"/>
          <w:sz w:val="21"/>
          <w:szCs w:val="24"/>
        </w:rPr>
      </w:pPr>
    </w:p>
    <w:p w:rsidR="00723EF2" w:rsidRPr="00723EF2" w:rsidRDefault="00723EF2" w:rsidP="00723EF2">
      <w:pPr>
        <w:widowControl w:val="0"/>
        <w:adjustRightInd/>
        <w:snapToGrid/>
        <w:spacing w:after="0"/>
        <w:rPr>
          <w:rFonts w:ascii="Calibri" w:eastAsia="宋体" w:hAnsi="Calibri" w:cs="Times New Roman"/>
          <w:b/>
          <w:kern w:val="2"/>
          <w:sz w:val="21"/>
          <w:szCs w:val="24"/>
        </w:rPr>
      </w:pPr>
    </w:p>
    <w:p w:rsidR="00723EF2" w:rsidRPr="00723EF2" w:rsidRDefault="00723EF2" w:rsidP="00723EF2">
      <w:pPr>
        <w:widowControl w:val="0"/>
        <w:adjustRightInd/>
        <w:snapToGrid/>
        <w:spacing w:after="0"/>
        <w:ind w:firstLineChars="200" w:firstLine="482"/>
        <w:rPr>
          <w:rFonts w:ascii="Calibri" w:eastAsia="宋体" w:hAnsi="Calibri" w:cs="Times New Roman"/>
          <w:b/>
          <w:kern w:val="2"/>
          <w:sz w:val="24"/>
          <w:szCs w:val="24"/>
        </w:rPr>
      </w:pPr>
      <w:r w:rsidRPr="00723EF2">
        <w:rPr>
          <w:rFonts w:ascii="Calibri" w:eastAsia="宋体" w:hAnsi="Calibri" w:cs="Times New Roman" w:hint="eastAsia"/>
          <w:b/>
          <w:kern w:val="2"/>
          <w:sz w:val="24"/>
          <w:szCs w:val="24"/>
        </w:rPr>
        <w:t>第二步：下载到手机后打开帐号</w:t>
      </w:r>
    </w:p>
    <w:p w:rsidR="00723EF2" w:rsidRPr="00723EF2" w:rsidRDefault="00723EF2" w:rsidP="00723EF2">
      <w:pPr>
        <w:widowControl w:val="0"/>
        <w:adjustRightInd/>
        <w:snapToGrid/>
        <w:spacing w:after="0"/>
        <w:rPr>
          <w:rFonts w:ascii="Calibri" w:eastAsia="宋体" w:hAnsi="Calibri" w:cs="Times New Roman"/>
          <w:kern w:val="2"/>
          <w:sz w:val="21"/>
          <w:szCs w:val="24"/>
        </w:rPr>
      </w:pPr>
      <w:r w:rsidRPr="00723EF2">
        <w:rPr>
          <w:rFonts w:ascii="Calibri" w:eastAsia="宋体" w:hAnsi="Calibri" w:cs="Times New Roman"/>
          <w:kern w:val="2"/>
          <w:sz w:val="21"/>
          <w:szCs w:val="24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左箭头 7" o:spid="_x0000_s1041" type="#_x0000_t66" style="position:absolute;margin-left:375.75pt;margin-top:338.4pt;width:47.25pt;height:15.75pt;z-index:25166336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" adj="3600" fillcolor="#c0504d" strokecolor="#243f60" strokeweight="2pt"/>
        </w:pict>
      </w:r>
      <w:r w:rsidRPr="00723EF2">
        <w:rPr>
          <w:rFonts w:ascii="Calibri" w:eastAsia="宋体" w:hAnsi="Calibri" w:cs="Times New Roman"/>
          <w:kern w:val="2"/>
          <w:sz w:val="21"/>
          <w:szCs w:val="24"/>
        </w:rPr>
        <w:pict>
          <v:oval id="_x0000_s1040" style="position:absolute;margin-left:334.5pt;margin-top:321.9pt;width:41.25pt;height:42.75pt;z-index:251662336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" filled="f" strokecolor="#f79646" strokeweight="2pt"/>
        </w:pict>
      </w:r>
      <w:r>
        <w:rPr>
          <w:rFonts w:ascii="Calibri" w:eastAsia="宋体" w:hAnsi="Calibri" w:cs="Times New Roman"/>
          <w:noProof/>
          <w:kern w:val="2"/>
          <w:sz w:val="21"/>
          <w:szCs w:val="24"/>
        </w:rPr>
        <w:drawing>
          <wp:inline distT="0" distB="0" distL="0" distR="0">
            <wp:extent cx="5133975" cy="4524375"/>
            <wp:effectExtent l="19050" t="0" r="9525" b="0"/>
            <wp:docPr id="140" name="图片 2" descr="D:\用户目录\我的文档\Tencent Files\45379333\FileRecv\MobileFile\IMG_8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:\用户目录\我的文档\Tencent Files\45379333\FileRecv\MobileFile\IMG_809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EF2" w:rsidRPr="00723EF2" w:rsidRDefault="00723EF2" w:rsidP="00723EF2">
      <w:pPr>
        <w:widowControl w:val="0"/>
        <w:adjustRightInd/>
        <w:snapToGrid/>
        <w:spacing w:after="0"/>
        <w:rPr>
          <w:rFonts w:ascii="Calibri" w:eastAsia="宋体" w:hAnsi="Calibri" w:cs="Times New Roman"/>
          <w:kern w:val="2"/>
          <w:sz w:val="21"/>
          <w:szCs w:val="24"/>
        </w:rPr>
      </w:pPr>
    </w:p>
    <w:p w:rsidR="00723EF2" w:rsidRPr="00723EF2" w:rsidRDefault="00723EF2" w:rsidP="00723EF2">
      <w:pPr>
        <w:widowControl w:val="0"/>
        <w:adjustRightInd/>
        <w:snapToGrid/>
        <w:spacing w:after="0"/>
        <w:ind w:firstLineChars="200" w:firstLine="482"/>
        <w:rPr>
          <w:rFonts w:ascii="Calibri" w:eastAsia="宋体" w:hAnsi="Calibri" w:cs="Times New Roman"/>
          <w:b/>
          <w:kern w:val="2"/>
          <w:sz w:val="24"/>
          <w:szCs w:val="24"/>
        </w:rPr>
      </w:pPr>
      <w:r w:rsidRPr="00723EF2">
        <w:rPr>
          <w:rFonts w:ascii="Calibri" w:eastAsia="宋体" w:hAnsi="Calibri" w:cs="Times New Roman" w:hint="eastAsia"/>
          <w:b/>
          <w:kern w:val="2"/>
          <w:sz w:val="24"/>
          <w:szCs w:val="24"/>
        </w:rPr>
        <w:t>第三步：在个人资料设置中把昵称改为学号</w:t>
      </w:r>
      <w:r w:rsidRPr="00723EF2">
        <w:rPr>
          <w:rFonts w:ascii="Calibri" w:eastAsia="宋体" w:hAnsi="Calibri" w:cs="Times New Roman" w:hint="eastAsia"/>
          <w:b/>
          <w:kern w:val="2"/>
          <w:sz w:val="24"/>
          <w:szCs w:val="24"/>
        </w:rPr>
        <w:t>+</w:t>
      </w:r>
      <w:r w:rsidRPr="00723EF2">
        <w:rPr>
          <w:rFonts w:ascii="Calibri" w:eastAsia="宋体" w:hAnsi="Calibri" w:cs="Times New Roman" w:hint="eastAsia"/>
          <w:b/>
          <w:kern w:val="2"/>
          <w:sz w:val="24"/>
          <w:szCs w:val="24"/>
        </w:rPr>
        <w:t>姓名</w:t>
      </w:r>
    </w:p>
    <w:p w:rsidR="00723EF2" w:rsidRPr="00723EF2" w:rsidRDefault="00723EF2" w:rsidP="00723EF2">
      <w:pPr>
        <w:widowControl w:val="0"/>
        <w:adjustRightInd/>
        <w:snapToGrid/>
        <w:spacing w:after="0"/>
        <w:rPr>
          <w:rFonts w:ascii="Calibri" w:eastAsia="宋体" w:hAnsi="Calibri" w:cs="Times New Roman"/>
          <w:b/>
          <w:kern w:val="2"/>
          <w:sz w:val="24"/>
          <w:szCs w:val="24"/>
        </w:rPr>
      </w:pPr>
      <w:r w:rsidRPr="00723EF2">
        <w:rPr>
          <w:rFonts w:ascii="Calibri" w:eastAsia="宋体" w:hAnsi="Calibri" w:cs="Times New Roman"/>
          <w:kern w:val="2"/>
          <w:sz w:val="21"/>
          <w:szCs w:val="24"/>
        </w:rPr>
        <w:pict>
          <v:rect id="矩形 4" o:spid="_x0000_s1042" style="position:absolute;margin-left:120pt;margin-top:103.65pt;width:239.25pt;height:33pt;z-index:251664384">
            <v:textbox>
              <w:txbxContent>
                <w:p w:rsidR="00723EF2" w:rsidRDefault="00723EF2" w:rsidP="00723EF2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学号</w:t>
                  </w:r>
                  <w:r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+</w:t>
                  </w:r>
                  <w:r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姓名</w:t>
                  </w:r>
                </w:p>
              </w:txbxContent>
            </v:textbox>
          </v:rect>
        </w:pict>
      </w:r>
      <w:r w:rsidRPr="00723EF2">
        <w:rPr>
          <w:rFonts w:ascii="Calibri" w:eastAsia="宋体" w:hAnsi="Calibri" w:cs="Times New Roman"/>
          <w:kern w:val="2"/>
          <w:sz w:val="21"/>
          <w:szCs w:val="24"/>
        </w:rPr>
        <w:pict>
          <v:shape id="左箭头 5" o:spid="_x0000_s1039" type="#_x0000_t66" style="position:absolute;margin-left:63.75pt;margin-top:114.75pt;width:45.75pt;height:15pt;z-index:251661312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" adj="3541" fillcolor="#c0504d" strokecolor="#243f60" strokeweight="2pt"/>
        </w:pict>
      </w:r>
      <w:r w:rsidRPr="00723EF2">
        <w:rPr>
          <w:rFonts w:ascii="Calibri" w:eastAsia="宋体" w:hAnsi="Calibri" w:cs="Times New Roman"/>
          <w:kern w:val="2"/>
          <w:sz w:val="21"/>
          <w:szCs w:val="24"/>
        </w:rPr>
        <w:pict>
          <v:oval id="椭圆 6" o:spid="_x0000_s1038" style="position:absolute;margin-left:18pt;margin-top:99.75pt;width:45.75pt;height:45.75pt;z-index:251660288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" filled="f" strokecolor="#f79646" strokeweight="2pt"/>
        </w:pict>
      </w:r>
      <w:r>
        <w:rPr>
          <w:rFonts w:ascii="Calibri" w:eastAsia="宋体" w:hAnsi="Calibri" w:cs="Times New Roman"/>
          <w:b/>
          <w:noProof/>
          <w:kern w:val="2"/>
          <w:sz w:val="24"/>
          <w:szCs w:val="24"/>
        </w:rPr>
        <w:drawing>
          <wp:inline distT="0" distB="0" distL="0" distR="0">
            <wp:extent cx="5105400" cy="2905125"/>
            <wp:effectExtent l="19050" t="0" r="0" b="0"/>
            <wp:docPr id="141" name="图片 1" descr="D:\Documents\Tencent Files\45379333\FileRecv\MobileFile\IMG_8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D:\Documents\Tencent Files\45379333\FileRecv\MobileFile\IMG_8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43" b="5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EF2" w:rsidRPr="00723EF2" w:rsidRDefault="00723EF2" w:rsidP="00723EF2">
      <w:pPr>
        <w:widowControl w:val="0"/>
        <w:adjustRightInd/>
        <w:snapToGrid/>
        <w:spacing w:after="0"/>
        <w:rPr>
          <w:rFonts w:ascii="Calibri" w:eastAsia="宋体" w:hAnsi="Calibri" w:cs="Times New Roman"/>
          <w:b/>
          <w:kern w:val="2"/>
          <w:sz w:val="24"/>
          <w:szCs w:val="24"/>
        </w:rPr>
      </w:pPr>
    </w:p>
    <w:p w:rsidR="00723EF2" w:rsidRPr="00723EF2" w:rsidRDefault="00723EF2" w:rsidP="00723EF2">
      <w:pPr>
        <w:widowControl w:val="0"/>
        <w:adjustRightInd/>
        <w:snapToGrid/>
        <w:spacing w:after="0"/>
        <w:rPr>
          <w:rFonts w:ascii="Calibri" w:eastAsia="宋体" w:hAnsi="Calibri" w:cs="Times New Roman"/>
          <w:b/>
          <w:kern w:val="2"/>
          <w:sz w:val="24"/>
          <w:szCs w:val="24"/>
        </w:rPr>
      </w:pPr>
    </w:p>
    <w:p w:rsidR="00723EF2" w:rsidRPr="00723EF2" w:rsidRDefault="00723EF2" w:rsidP="00723EF2">
      <w:pPr>
        <w:widowControl w:val="0"/>
        <w:adjustRightInd/>
        <w:snapToGrid/>
        <w:spacing w:after="0"/>
        <w:rPr>
          <w:rFonts w:ascii="Calibri" w:eastAsia="宋体" w:hAnsi="Calibri" w:cs="Times New Roman"/>
          <w:b/>
          <w:kern w:val="2"/>
          <w:sz w:val="24"/>
          <w:szCs w:val="24"/>
        </w:rPr>
      </w:pPr>
    </w:p>
    <w:p w:rsidR="00723EF2" w:rsidRPr="00723EF2" w:rsidRDefault="00723EF2" w:rsidP="00723EF2">
      <w:pPr>
        <w:widowControl w:val="0"/>
        <w:adjustRightInd/>
        <w:snapToGrid/>
        <w:spacing w:after="0"/>
        <w:ind w:firstLineChars="200" w:firstLine="562"/>
        <w:jc w:val="both"/>
        <w:rPr>
          <w:rFonts w:ascii="Calibri" w:eastAsia="宋体" w:hAnsi="Calibri" w:cs="Times New Roman"/>
          <w:b/>
          <w:kern w:val="2"/>
          <w:sz w:val="28"/>
          <w:szCs w:val="28"/>
        </w:rPr>
      </w:pPr>
      <w:r w:rsidRPr="00723EF2">
        <w:rPr>
          <w:rFonts w:ascii="Calibri" w:eastAsia="宋体" w:hAnsi="Calibri" w:cs="Times New Roman" w:hint="eastAsia"/>
          <w:b/>
          <w:kern w:val="2"/>
          <w:sz w:val="28"/>
          <w:szCs w:val="28"/>
        </w:rPr>
        <w:t>第四步，打开中国大学慕课平台</w:t>
      </w:r>
    </w:p>
    <w:p w:rsidR="00723EF2" w:rsidRPr="00723EF2" w:rsidRDefault="00723EF2" w:rsidP="00723EF2">
      <w:pPr>
        <w:widowControl w:val="0"/>
        <w:adjustRightInd/>
        <w:snapToGrid/>
        <w:spacing w:after="0"/>
        <w:jc w:val="both"/>
        <w:rPr>
          <w:rFonts w:ascii="Calibri" w:eastAsia="宋体" w:hAnsi="Calibri" w:cs="Times New Roman"/>
          <w:kern w:val="2"/>
          <w:sz w:val="21"/>
          <w:szCs w:val="24"/>
        </w:rPr>
      </w:pPr>
      <w:r>
        <w:rPr>
          <w:rFonts w:ascii="Calibri" w:eastAsia="宋体" w:hAnsi="Calibri" w:cs="Times New Roman"/>
          <w:noProof/>
          <w:kern w:val="2"/>
          <w:sz w:val="21"/>
          <w:szCs w:val="24"/>
        </w:rPr>
        <w:lastRenderedPageBreak/>
        <w:drawing>
          <wp:inline distT="0" distB="0" distL="0" distR="0">
            <wp:extent cx="5267325" cy="7181850"/>
            <wp:effectExtent l="19050" t="0" r="9525" b="0"/>
            <wp:docPr id="142" name="图片 1" descr="D:\Documents\Tencent Files\45379333\FileRecv\MobileFile\IMG_8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D:\Documents\Tencent Files\45379333\FileRecv\MobileFile\IMG_805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EF2" w:rsidRPr="00723EF2" w:rsidRDefault="00723EF2" w:rsidP="00723EF2">
      <w:pPr>
        <w:widowControl w:val="0"/>
        <w:adjustRightInd/>
        <w:snapToGrid/>
        <w:spacing w:after="0"/>
        <w:jc w:val="both"/>
        <w:rPr>
          <w:rFonts w:ascii="Calibri" w:eastAsia="宋体" w:hAnsi="Calibri" w:cs="Times New Roman"/>
          <w:kern w:val="2"/>
          <w:sz w:val="21"/>
          <w:szCs w:val="24"/>
        </w:rPr>
      </w:pPr>
    </w:p>
    <w:p w:rsidR="00723EF2" w:rsidRPr="00723EF2" w:rsidRDefault="00723EF2" w:rsidP="00723EF2">
      <w:pPr>
        <w:widowControl w:val="0"/>
        <w:adjustRightInd/>
        <w:snapToGrid/>
        <w:spacing w:after="0"/>
        <w:jc w:val="both"/>
        <w:rPr>
          <w:rFonts w:ascii="Calibri" w:eastAsia="宋体" w:hAnsi="Calibri" w:cs="Times New Roman"/>
          <w:kern w:val="2"/>
          <w:sz w:val="21"/>
          <w:szCs w:val="24"/>
        </w:rPr>
      </w:pPr>
    </w:p>
    <w:p w:rsidR="00723EF2" w:rsidRPr="00723EF2" w:rsidRDefault="00723EF2" w:rsidP="00723EF2">
      <w:pPr>
        <w:widowControl w:val="0"/>
        <w:adjustRightInd/>
        <w:snapToGrid/>
        <w:spacing w:after="0"/>
        <w:ind w:firstLineChars="200" w:firstLine="562"/>
        <w:jc w:val="both"/>
        <w:rPr>
          <w:rFonts w:ascii="Calibri" w:eastAsia="宋体" w:hAnsi="Calibri" w:cs="Times New Roman"/>
          <w:b/>
          <w:kern w:val="2"/>
          <w:sz w:val="28"/>
          <w:szCs w:val="28"/>
        </w:rPr>
      </w:pPr>
      <w:r w:rsidRPr="00723EF2">
        <w:rPr>
          <w:rFonts w:ascii="Calibri" w:eastAsia="宋体" w:hAnsi="Calibri" w:cs="Times New Roman" w:hint="eastAsia"/>
          <w:b/>
          <w:kern w:val="2"/>
          <w:sz w:val="28"/>
          <w:szCs w:val="28"/>
        </w:rPr>
        <w:t>第五步，输入“体育保健学”，点击搜索</w:t>
      </w:r>
    </w:p>
    <w:p w:rsidR="00723EF2" w:rsidRPr="00723EF2" w:rsidRDefault="00723EF2" w:rsidP="00723EF2">
      <w:pPr>
        <w:widowControl w:val="0"/>
        <w:adjustRightInd/>
        <w:snapToGrid/>
        <w:spacing w:after="0"/>
        <w:jc w:val="both"/>
        <w:rPr>
          <w:rFonts w:ascii="Calibri" w:eastAsia="宋体" w:hAnsi="Calibri" w:cs="Times New Roman"/>
          <w:kern w:val="2"/>
          <w:sz w:val="21"/>
          <w:szCs w:val="24"/>
        </w:rPr>
      </w:pPr>
      <w:r w:rsidRPr="00723EF2">
        <w:rPr>
          <w:rFonts w:ascii="Calibri" w:eastAsia="宋体" w:hAnsi="Calibri" w:cs="Times New Roman"/>
          <w:kern w:val="2"/>
          <w:sz w:val="21"/>
          <w:szCs w:val="24"/>
        </w:rPr>
        <w:lastRenderedPageBreak/>
        <w:pict>
          <v:shape id="自选图形 7" o:spid="_x0000_s1044" type="#_x0000_t66" style="position:absolute;left:0;text-align:left;margin-left:414.75pt;margin-top:565.65pt;width:42.75pt;height:18pt;z-index:251666432" fillcolor="#d99594" strokecolor="#c0504d" strokeweight="1pt">
            <v:fill color2="#c0504d" focus="50%" type="gradient"/>
            <v:shadow on="t" type="perspective" color="#622423" offset="1pt" offset2="-3pt,-2pt"/>
          </v:shape>
        </w:pict>
      </w:r>
      <w:r w:rsidRPr="00723EF2">
        <w:rPr>
          <w:rFonts w:ascii="Calibri" w:eastAsia="宋体" w:hAnsi="Calibri" w:cs="Times New Roman"/>
          <w:kern w:val="2"/>
          <w:sz w:val="21"/>
          <w:szCs w:val="24"/>
        </w:rPr>
        <w:pict>
          <v:oval id="椭圆 8" o:spid="_x0000_s1043" style="position:absolute;left:0;text-align:left;margin-left:335.25pt;margin-top:526.65pt;width:79.5pt;height:87.75pt;z-index:251665408" filled="f" strokecolor="#c0504d" strokeweight="2.5pt"/>
        </w:pict>
      </w:r>
      <w:r>
        <w:rPr>
          <w:rFonts w:ascii="Calibri" w:eastAsia="宋体" w:hAnsi="Calibri" w:cs="Times New Roman"/>
          <w:noProof/>
          <w:kern w:val="2"/>
          <w:sz w:val="21"/>
          <w:szCs w:val="24"/>
        </w:rPr>
        <w:drawing>
          <wp:inline distT="0" distB="0" distL="0" distR="0">
            <wp:extent cx="5267325" cy="7886700"/>
            <wp:effectExtent l="19050" t="0" r="9525" b="0"/>
            <wp:docPr id="143" name="图片 2" descr="D:\Documents\Tencent Files\45379333\FileRecv\MobileFile\IMG_8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:\Documents\Tencent Files\45379333\FileRecv\MobileFile\IMG_805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EF2" w:rsidRPr="00723EF2" w:rsidRDefault="00723EF2" w:rsidP="00723EF2">
      <w:pPr>
        <w:widowControl w:val="0"/>
        <w:adjustRightInd/>
        <w:snapToGrid/>
        <w:spacing w:after="0"/>
        <w:jc w:val="both"/>
        <w:rPr>
          <w:rFonts w:ascii="Calibri" w:eastAsia="宋体" w:hAnsi="Calibri" w:cs="Times New Roman"/>
          <w:kern w:val="2"/>
          <w:sz w:val="21"/>
          <w:szCs w:val="24"/>
        </w:rPr>
      </w:pPr>
    </w:p>
    <w:p w:rsidR="00723EF2" w:rsidRPr="00723EF2" w:rsidRDefault="00723EF2" w:rsidP="00723EF2">
      <w:pPr>
        <w:widowControl w:val="0"/>
        <w:adjustRightInd/>
        <w:snapToGrid/>
        <w:spacing w:after="0"/>
        <w:jc w:val="both"/>
        <w:rPr>
          <w:rFonts w:ascii="Calibri" w:eastAsia="宋体" w:hAnsi="Calibri" w:cs="Times New Roman"/>
          <w:kern w:val="2"/>
          <w:sz w:val="21"/>
          <w:szCs w:val="24"/>
        </w:rPr>
      </w:pPr>
    </w:p>
    <w:p w:rsidR="00723EF2" w:rsidRPr="00723EF2" w:rsidRDefault="00723EF2" w:rsidP="00723EF2">
      <w:pPr>
        <w:widowControl w:val="0"/>
        <w:adjustRightInd/>
        <w:snapToGrid/>
        <w:spacing w:after="0"/>
        <w:jc w:val="both"/>
        <w:rPr>
          <w:rFonts w:ascii="Calibri" w:eastAsia="宋体" w:hAnsi="Calibri" w:cs="Times New Roman"/>
          <w:kern w:val="2"/>
          <w:sz w:val="21"/>
          <w:szCs w:val="24"/>
        </w:rPr>
      </w:pPr>
    </w:p>
    <w:p w:rsidR="00723EF2" w:rsidRPr="00723EF2" w:rsidRDefault="00723EF2" w:rsidP="00723EF2">
      <w:pPr>
        <w:widowControl w:val="0"/>
        <w:adjustRightInd/>
        <w:snapToGrid/>
        <w:spacing w:after="0"/>
        <w:jc w:val="both"/>
        <w:rPr>
          <w:rFonts w:ascii="Calibri" w:eastAsia="宋体" w:hAnsi="Calibri" w:cs="Times New Roman"/>
          <w:b/>
          <w:kern w:val="2"/>
          <w:sz w:val="28"/>
          <w:szCs w:val="28"/>
        </w:rPr>
      </w:pPr>
    </w:p>
    <w:p w:rsidR="00723EF2" w:rsidRPr="00723EF2" w:rsidRDefault="00723EF2" w:rsidP="00723EF2">
      <w:pPr>
        <w:widowControl w:val="0"/>
        <w:adjustRightInd/>
        <w:snapToGrid/>
        <w:spacing w:after="0"/>
        <w:ind w:firstLineChars="200" w:firstLine="562"/>
        <w:jc w:val="both"/>
        <w:rPr>
          <w:rFonts w:ascii="Calibri" w:eastAsia="宋体" w:hAnsi="Calibri" w:cs="Times New Roman"/>
          <w:b/>
          <w:kern w:val="2"/>
          <w:sz w:val="28"/>
          <w:szCs w:val="28"/>
        </w:rPr>
      </w:pPr>
      <w:r w:rsidRPr="00723EF2">
        <w:rPr>
          <w:rFonts w:ascii="Calibri" w:eastAsia="宋体" w:hAnsi="Calibri" w:cs="Times New Roman" w:hint="eastAsia"/>
          <w:b/>
          <w:kern w:val="2"/>
          <w:sz w:val="28"/>
          <w:szCs w:val="28"/>
        </w:rPr>
        <w:t>第六步，点击慕课，选择黄淮学院“体育保健学”进行学习。</w:t>
      </w:r>
    </w:p>
    <w:p w:rsidR="00723EF2" w:rsidRPr="00723EF2" w:rsidRDefault="00723EF2" w:rsidP="00723EF2">
      <w:pPr>
        <w:widowControl w:val="0"/>
        <w:adjustRightInd/>
        <w:snapToGrid/>
        <w:spacing w:after="0"/>
        <w:jc w:val="both"/>
        <w:rPr>
          <w:rFonts w:ascii="Calibri" w:eastAsia="宋体" w:hAnsi="Calibri" w:cs="Times New Roman"/>
          <w:kern w:val="2"/>
          <w:sz w:val="21"/>
          <w:szCs w:val="24"/>
        </w:rPr>
      </w:pPr>
    </w:p>
    <w:p w:rsidR="00723EF2" w:rsidRPr="00723EF2" w:rsidRDefault="00723EF2" w:rsidP="00723EF2">
      <w:pPr>
        <w:widowControl w:val="0"/>
        <w:adjustRightInd/>
        <w:snapToGrid/>
        <w:spacing w:after="0"/>
        <w:jc w:val="both"/>
        <w:rPr>
          <w:rFonts w:ascii="Calibri" w:eastAsia="宋体" w:hAnsi="Calibri" w:cs="Times New Roman"/>
          <w:kern w:val="2"/>
          <w:sz w:val="21"/>
          <w:szCs w:val="24"/>
        </w:rPr>
      </w:pPr>
      <w:r w:rsidRPr="00723EF2">
        <w:rPr>
          <w:rFonts w:ascii="Calibri" w:eastAsia="宋体" w:hAnsi="Calibri" w:cs="Times New Roman"/>
          <w:kern w:val="2"/>
          <w:sz w:val="21"/>
          <w:szCs w:val="24"/>
        </w:rPr>
        <w:pict>
          <v:rect id="矩形 9" o:spid="_x0000_s1049" style="position:absolute;left:0;text-align:left;margin-left:429.75pt;margin-top:138pt;width:69pt;height:27.75pt;z-index:251671552" filled="f" stroked="f">
            <v:textbox>
              <w:txbxContent>
                <w:p w:rsidR="00723EF2" w:rsidRDefault="00723EF2" w:rsidP="00723EF2">
                  <w:r>
                    <w:rPr>
                      <w:rFonts w:hint="eastAsia"/>
                    </w:rPr>
                    <w:t>进行学习</w:t>
                  </w:r>
                </w:p>
              </w:txbxContent>
            </v:textbox>
          </v:rect>
        </w:pict>
      </w:r>
      <w:r w:rsidRPr="00723EF2">
        <w:rPr>
          <w:rFonts w:ascii="Calibri" w:eastAsia="宋体" w:hAnsi="Calibri" w:cs="Times New Roman"/>
          <w:kern w:val="2"/>
          <w:sz w:val="21"/>
          <w:szCs w:val="24"/>
        </w:rPr>
        <w:pict>
          <v:shape id="自选图形 10" o:spid="_x0000_s1048" type="#_x0000_t66" style="position:absolute;left:0;text-align:left;margin-left:413.25pt;margin-top:170.25pt;width:85.5pt;height:19.5pt;z-index:251670528" fillcolor="#c0504d" strokecolor="#f2f2f2" strokeweight="3pt">
            <v:shadow on="t" type="perspective" color="#622423" opacity=".5" offset="1pt" offset2="-1pt,-2pt"/>
          </v:shape>
        </w:pict>
      </w:r>
      <w:r w:rsidRPr="00723EF2">
        <w:rPr>
          <w:rFonts w:ascii="Calibri" w:eastAsia="宋体" w:hAnsi="Calibri" w:cs="Times New Roman"/>
          <w:kern w:val="2"/>
          <w:sz w:val="21"/>
          <w:szCs w:val="24"/>
        </w:rPr>
        <w:pict>
          <v:rect id="矩形 11" o:spid="_x0000_s1047" style="position:absolute;left:0;text-align:left;margin-left:192.75pt;margin-top:138pt;width:220.5pt;height:78pt;z-index:251669504" filled="f" strokecolor="#c0504d" strokeweight="5pt">
            <v:stroke linestyle="thickThin"/>
          </v:rect>
        </w:pict>
      </w:r>
      <w:r w:rsidRPr="00723EF2">
        <w:rPr>
          <w:rFonts w:ascii="Calibri" w:eastAsia="宋体" w:hAnsi="Calibri" w:cs="Times New Roman"/>
          <w:kern w:val="2"/>
          <w:sz w:val="21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自选图形 12" o:spid="_x0000_s1046" type="#_x0000_t67" style="position:absolute;left:0;text-align:left;margin-left:70.5pt;margin-top:8.25pt;width:15.75pt;height:23.25pt;z-index:251668480" fillcolor="#c0504d" strokecolor="#f2f2f2" strokeweight="3pt">
            <v:shadow on="t" type="perspective" color="#622423" opacity=".5" offset="1pt" offset2="-1pt,-2pt"/>
            <v:textbox style="layout-flow:vertical-ideographic"/>
          </v:shape>
        </w:pict>
      </w:r>
      <w:r w:rsidRPr="00723EF2">
        <w:rPr>
          <w:rFonts w:ascii="Calibri" w:eastAsia="宋体" w:hAnsi="Calibri" w:cs="Times New Roman"/>
          <w:color w:val="FF0000"/>
          <w:kern w:val="2"/>
          <w:sz w:val="21"/>
          <w:szCs w:val="24"/>
        </w:rPr>
        <w:pict>
          <v:oval id="椭圆 13" o:spid="_x0000_s1045" style="position:absolute;left:0;text-align:left;margin-left:60.75pt;margin-top:31.5pt;width:30.75pt;height:22.5pt;z-index:251667456" filled="f" strokecolor="#c0504d" strokeweight="5pt">
            <v:stroke linestyle="thickThin"/>
          </v:oval>
        </w:pict>
      </w:r>
      <w:r>
        <w:rPr>
          <w:rFonts w:ascii="Calibri" w:eastAsia="宋体" w:hAnsi="Calibri" w:cs="Times New Roman"/>
          <w:noProof/>
          <w:kern w:val="2"/>
          <w:sz w:val="21"/>
          <w:szCs w:val="24"/>
        </w:rPr>
        <w:drawing>
          <wp:inline distT="0" distB="0" distL="0" distR="0">
            <wp:extent cx="2543175" cy="5048250"/>
            <wp:effectExtent l="19050" t="0" r="9525" b="0"/>
            <wp:docPr id="144" name="图片 3" descr="D:\Documents\Tencent Files\45379333\FileRecv\MobileFile\IMG_8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D:\Documents\Tencent Files\45379333\FileRecv\MobileFile\IMG_805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691" b="3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Times New Roman"/>
          <w:noProof/>
          <w:kern w:val="2"/>
          <w:sz w:val="21"/>
          <w:szCs w:val="24"/>
        </w:rPr>
        <w:drawing>
          <wp:inline distT="0" distB="0" distL="0" distR="0">
            <wp:extent cx="2571750" cy="5048250"/>
            <wp:effectExtent l="19050" t="0" r="0" b="0"/>
            <wp:docPr id="145" name="图片 4" descr="D:\Documents\Tencent Files\45379333\FileRecv\MobileFile\IMG_8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D:\Documents\Tencent Files\45379333\FileRecv\MobileFile\IMG_80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EF2" w:rsidRPr="00723EF2" w:rsidRDefault="00723EF2" w:rsidP="00723EF2">
      <w:pPr>
        <w:widowControl w:val="0"/>
        <w:adjustRightInd/>
        <w:snapToGrid/>
        <w:spacing w:after="0"/>
        <w:jc w:val="both"/>
        <w:rPr>
          <w:rFonts w:ascii="Calibri" w:eastAsia="宋体" w:hAnsi="Calibri" w:cs="Times New Roman"/>
          <w:kern w:val="2"/>
          <w:sz w:val="21"/>
          <w:szCs w:val="24"/>
        </w:rPr>
      </w:pPr>
    </w:p>
    <w:p w:rsidR="00723EF2" w:rsidRPr="00723EF2" w:rsidRDefault="00723EF2" w:rsidP="00723EF2">
      <w:pPr>
        <w:widowControl w:val="0"/>
        <w:adjustRightInd/>
        <w:snapToGrid/>
        <w:spacing w:after="0"/>
        <w:jc w:val="both"/>
        <w:rPr>
          <w:rFonts w:ascii="Calibri" w:eastAsia="宋体" w:hAnsi="Calibri" w:cs="Times New Roman"/>
          <w:b/>
          <w:kern w:val="2"/>
          <w:sz w:val="24"/>
          <w:szCs w:val="24"/>
        </w:rPr>
      </w:pPr>
      <w:r w:rsidRPr="00723EF2">
        <w:rPr>
          <w:rFonts w:ascii="Calibri" w:eastAsia="宋体" w:hAnsi="Calibri" w:cs="Times New Roman" w:hint="eastAsia"/>
          <w:b/>
          <w:kern w:val="2"/>
          <w:sz w:val="24"/>
          <w:szCs w:val="24"/>
        </w:rPr>
        <w:t>完成章节视频、作业和最终考试。</w:t>
      </w:r>
    </w:p>
    <w:p w:rsidR="00723EF2" w:rsidRPr="00723EF2" w:rsidRDefault="00723EF2" w:rsidP="00723EF2">
      <w:pPr>
        <w:widowControl w:val="0"/>
        <w:adjustRightInd/>
        <w:snapToGrid/>
        <w:spacing w:after="0"/>
        <w:rPr>
          <w:rFonts w:ascii="Calibri" w:eastAsia="宋体" w:hAnsi="Calibri" w:cs="Times New Roman"/>
          <w:b/>
          <w:kern w:val="2"/>
          <w:sz w:val="24"/>
          <w:szCs w:val="24"/>
        </w:rPr>
      </w:pP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6C0306"/>
    <w:rsid w:val="00723EF2"/>
    <w:rsid w:val="00815718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3EF2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3EF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2021-03-19T03:48:00Z</dcterms:modified>
</cp:coreProperties>
</file>