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2</w:t>
      </w:r>
      <w:r>
        <w:rPr>
          <w:rFonts w:asciiTheme="majorEastAsia" w:hAnsiTheme="majorEastAsia" w:eastAsiaTheme="majorEastAsia"/>
          <w:sz w:val="30"/>
          <w:szCs w:val="30"/>
        </w:rPr>
        <w:t>020</w:t>
      </w:r>
      <w:r>
        <w:rPr>
          <w:rFonts w:hint="eastAsia" w:asciiTheme="majorEastAsia" w:hAnsiTheme="majorEastAsia" w:eastAsiaTheme="majorEastAsia"/>
          <w:sz w:val="30"/>
          <w:szCs w:val="30"/>
        </w:rPr>
        <w:t>年化学与制药工程学院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发展对象</w:t>
      </w:r>
      <w:r>
        <w:rPr>
          <w:rFonts w:hint="eastAsia" w:asciiTheme="majorEastAsia" w:hAnsiTheme="majorEastAsia" w:eastAsiaTheme="majorEastAsia"/>
          <w:sz w:val="30"/>
          <w:szCs w:val="30"/>
        </w:rPr>
        <w:t>人员名单公示</w:t>
      </w:r>
    </w:p>
    <w:p>
      <w:pPr>
        <w:spacing w:line="44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按照发展党员工作相关规定，根据本人申请、组织培养，经党支部委员会研究，确定崔国熠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江永坤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石静静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杨依迪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高海祥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王雯娇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尚梦晗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蒲金科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李瑶瑶，周珍妮，</w:t>
      </w:r>
      <w:r>
        <w:rPr>
          <w:rFonts w:hint="eastAsia" w:asciiTheme="minorEastAsia" w:hAnsiTheme="minorEastAsia"/>
          <w:sz w:val="24"/>
          <w:szCs w:val="24"/>
        </w:rPr>
        <w:t>张福帅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谢艳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梅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周一凡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刘会影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王倩男，</w:t>
      </w:r>
      <w:r>
        <w:rPr>
          <w:rFonts w:hint="eastAsia" w:asciiTheme="minorEastAsia" w:hAnsiTheme="minorEastAsia"/>
          <w:sz w:val="24"/>
          <w:szCs w:val="24"/>
        </w:rPr>
        <w:t>侯景鑫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尤艳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康梦茹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李文清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邱露允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郭雨宁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杨文风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魏聚圆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张贝贝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成思雨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郭壮文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郝俊昊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窦几瑞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徐大豪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苏琳钰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杨阿秀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胡杏子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毛红平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林祥法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邢书豪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李雪洋（等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36</w:t>
      </w:r>
      <w:r>
        <w:rPr>
          <w:rFonts w:hint="eastAsia" w:asciiTheme="minorEastAsia" w:hAnsiTheme="minorEastAsia"/>
          <w:sz w:val="24"/>
          <w:szCs w:val="24"/>
        </w:rPr>
        <w:t>名）同志为2</w:t>
      </w:r>
      <w:r>
        <w:rPr>
          <w:rFonts w:asciiTheme="minorEastAsia" w:hAnsiTheme="minorEastAsia"/>
          <w:sz w:val="24"/>
          <w:szCs w:val="24"/>
        </w:rPr>
        <w:t>020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年下半年发展对象</w:t>
      </w:r>
      <w:r>
        <w:rPr>
          <w:rFonts w:hint="eastAsia" w:asciiTheme="minorEastAsia" w:hAnsiTheme="minorEastAsia"/>
          <w:sz w:val="24"/>
          <w:szCs w:val="24"/>
        </w:rPr>
        <w:t>。现将有关情况公示如下：</w:t>
      </w:r>
    </w:p>
    <w:tbl>
      <w:tblPr>
        <w:tblStyle w:val="3"/>
        <w:tblW w:w="8807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993"/>
        <w:gridCol w:w="850"/>
        <w:gridCol w:w="1276"/>
        <w:gridCol w:w="1682"/>
        <w:gridCol w:w="172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44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993" w:type="dxa"/>
          </w:tcPr>
          <w:p>
            <w:pPr>
              <w:spacing w:line="44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>
            <w:pPr>
              <w:spacing w:line="44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682" w:type="dxa"/>
          </w:tcPr>
          <w:p>
            <w:pPr>
              <w:spacing w:line="44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申请入党日期</w:t>
            </w:r>
          </w:p>
        </w:tc>
        <w:tc>
          <w:tcPr>
            <w:tcW w:w="1720" w:type="dxa"/>
          </w:tcPr>
          <w:p>
            <w:pPr>
              <w:spacing w:line="44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单位（班级）</w:t>
            </w:r>
          </w:p>
        </w:tc>
        <w:tc>
          <w:tcPr>
            <w:tcW w:w="1417" w:type="dxa"/>
          </w:tcPr>
          <w:p>
            <w:pPr>
              <w:spacing w:line="44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崔国熠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1999.01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2019.03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应用化学1701B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江永坤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1998.07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2017.09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应用化学1701B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石静静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1999.11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2019.03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应用化学1701B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杨依迪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2000.06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2018.09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应用化学1801B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高海祥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 xml:space="preserve"> 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2000.05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2018.09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应用化学1801B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王雯娇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2000.12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2019.04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应用化学1801B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尚梦晗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2000.12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2019.09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应用化学1901B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蒲金科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1999.01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2019.09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应用化学1901B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4"/>
              </w:rPr>
              <w:t>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李瑶瑶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1999.02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4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2019.0</w:t>
            </w:r>
            <w:r>
              <w:rPr>
                <w:rFonts w:hint="default" w:asciiTheme="minorEastAsia" w:hAnsiTheme="minorEastAsia"/>
                <w:sz w:val="24"/>
                <w:szCs w:val="24"/>
                <w:woUserID w:val="40"/>
              </w:rPr>
              <w:t>4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化学工程与工艺1801B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周珍妮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2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2"/>
              </w:rPr>
              <w:t>2000.12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2"/>
              </w:rPr>
              <w:t>2018.10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2"/>
              </w:rPr>
              <w:t>化学工程与工艺1801B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2"/>
              </w:rPr>
              <w:t>组织兼宣传委员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张福帅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9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9"/>
              </w:rPr>
              <w:t>1999.08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9"/>
              </w:rPr>
              <w:t>2019.04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9"/>
              </w:rPr>
              <w:t>化学工程与工艺1701B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9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谢艳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梅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1"/>
              </w:rPr>
              <w:t>1997.10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1"/>
              </w:rPr>
              <w:t>2017.10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1"/>
              </w:rPr>
              <w:t>化学工程与工艺1701B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1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周一凡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8"/>
              </w:rPr>
              <w:t>2001.03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8"/>
              </w:rPr>
              <w:t>2019.04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8"/>
              </w:rPr>
              <w:t>化学工程与工艺1801B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8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刘会影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3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3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3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31"/>
              </w:rPr>
              <w:t>2000.09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3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31"/>
              </w:rPr>
              <w:t>2019.04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3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31"/>
              </w:rPr>
              <w:t>化学工程与工艺1801B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3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3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王倩男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0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0"/>
              </w:rPr>
              <w:t>1997.01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0"/>
              </w:rPr>
              <w:t>2017.10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0"/>
              </w:rPr>
              <w:t>化学工程与工艺1701B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0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侯景鑫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4"/>
              </w:rPr>
              <w:t>2001.04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4"/>
              </w:rPr>
              <w:t>2019.09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4"/>
              </w:rPr>
              <w:t>化学工程与工艺1901B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4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尤艳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2000.05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2019.09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化学工程与工艺1901B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康梦茹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4"/>
              </w:rPr>
              <w:t>2000.11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4"/>
              </w:rPr>
              <w:t>2019.09</w:t>
            </w:r>
            <w:bookmarkStart w:id="0" w:name="_GoBack"/>
            <w:bookmarkEnd w:id="0"/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4"/>
              </w:rPr>
              <w:t>化学工程与工艺1901B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eastAsia="zh-CN" w:bidi="ar-SA"/>
                <w:woUserID w:val="2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李文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CN"/>
                <w:woUserID w:val="2"/>
              </w:rPr>
              <w:t>清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2"/>
              </w:rPr>
              <w:t>1999.06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2"/>
              </w:rPr>
              <w:t>2017.10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2"/>
              </w:rPr>
              <w:t>制药工程1701B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2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邱露允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8"/>
              </w:rPr>
              <w:t>1998.02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8"/>
              </w:rPr>
              <w:t>2017.10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8"/>
              </w:rPr>
              <w:t>制药工程1701B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8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郭雨宁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5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5"/>
              </w:rPr>
              <w:t>1998.08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5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5"/>
              </w:rPr>
              <w:t>2017.10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5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5"/>
              </w:rPr>
              <w:t>制药工程1701B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5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5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杨文风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7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7"/>
              </w:rPr>
              <w:t>1998.05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7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7"/>
              </w:rPr>
              <w:t>2018.10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7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7"/>
              </w:rPr>
              <w:t>制药工程1801B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7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7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魏聚圆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7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7"/>
              </w:rPr>
              <w:t>1997.11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7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7"/>
              </w:rPr>
              <w:t>2019.03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7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7"/>
              </w:rPr>
              <w:t>制药工程1801B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7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7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张贝贝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6"/>
              </w:rPr>
              <w:t>1998.02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6"/>
              </w:rPr>
              <w:t>2019.03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6"/>
              </w:rPr>
              <w:t>制药工程1801B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6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成思雨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0"/>
              </w:rPr>
              <w:t>2000.06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0"/>
              </w:rPr>
              <w:t>2019.09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0"/>
              </w:rPr>
              <w:t>制药工程1901B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郭壮文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6"/>
              </w:rPr>
              <w:t>2001.03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0"/>
              </w:rPr>
              <w:t>2019.09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6"/>
              </w:rPr>
              <w:t>制药工程1901B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6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郝俊昊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7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7"/>
              </w:rPr>
              <w:t>2001.05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0"/>
              </w:rPr>
              <w:t>2019.09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6"/>
              </w:rPr>
              <w:t>制药工程1901B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0"/>
              </w:rPr>
              <w:t>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窦几瑞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9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9"/>
              </w:rPr>
              <w:t>1996.10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9"/>
              </w:rPr>
              <w:t>2017.09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9"/>
              </w:rPr>
              <w:t>制药工程1702B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9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徐大豪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8"/>
              </w:rPr>
              <w:t>1999.03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8"/>
              </w:rPr>
              <w:t>2017.09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8"/>
              </w:rPr>
              <w:t>制药工程1702B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8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8"/>
              </w:rPr>
              <w:t>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苏琳钰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3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3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3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3"/>
              </w:rPr>
              <w:t>1999.02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3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3"/>
              </w:rPr>
              <w:t>2019.04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3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3"/>
              </w:rPr>
              <w:t>制药工程1702B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3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3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杨阿秀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5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5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5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5"/>
              </w:rPr>
              <w:t>1998.09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5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5"/>
              </w:rPr>
              <w:t>2019.03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5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5"/>
              </w:rPr>
              <w:t xml:space="preserve">制药工程1802B 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5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5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胡杏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子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2000.05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2018.09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制药工程1802B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毛红平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3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30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3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30"/>
              </w:rPr>
              <w:t>1999.12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3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30"/>
              </w:rPr>
              <w:t>2018.09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3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30"/>
              </w:rPr>
              <w:t>制药工程1802B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30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3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林祥法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9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9"/>
              </w:rPr>
              <w:t>1999.01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9"/>
              </w:rPr>
              <w:t>2018.10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9"/>
              </w:rPr>
              <w:t>制药工程1802B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29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29"/>
              </w:rPr>
              <w:t>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邢</w:t>
            </w:r>
            <w:r>
              <w:rPr>
                <w:rFonts w:hint="default" w:asciiTheme="minorEastAsia" w:hAnsiTheme="minorEastAsia"/>
                <w:sz w:val="24"/>
                <w:szCs w:val="24"/>
                <w:woUserID w:val="13"/>
              </w:rPr>
              <w:t>舒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豪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3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3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3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3"/>
              </w:rPr>
              <w:t>1999.10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3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3"/>
              </w:rPr>
              <w:t>2019.09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3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3"/>
              </w:rPr>
              <w:t>制药工程1902B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3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3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李雪洋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6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6"/>
              </w:rPr>
              <w:t>2001.03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6"/>
              </w:rPr>
              <w:t>2019.09</w:t>
            </w:r>
          </w:p>
        </w:tc>
        <w:tc>
          <w:tcPr>
            <w:tcW w:w="1720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6"/>
              </w:rPr>
              <w:t>制药1902B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woUserID w:val="16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woUserID w:val="16"/>
              </w:rPr>
              <w:t>生活委员</w:t>
            </w:r>
          </w:p>
        </w:tc>
      </w:tr>
    </w:tbl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公示时间为2</w:t>
      </w:r>
      <w:r>
        <w:rPr>
          <w:rFonts w:asciiTheme="minorEastAsia" w:hAnsiTheme="minorEastAsia"/>
          <w:sz w:val="24"/>
          <w:szCs w:val="24"/>
        </w:rPr>
        <w:t>020</w:t>
      </w:r>
      <w:r>
        <w:rPr>
          <w:rFonts w:hint="eastAsia" w:asciiTheme="minorEastAsia" w:hAnsiTheme="minorEastAsia"/>
          <w:sz w:val="24"/>
          <w:szCs w:val="24"/>
        </w:rPr>
        <w:t>年1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日至</w:t>
      </w:r>
      <w:r>
        <w:rPr>
          <w:rFonts w:asciiTheme="minorEastAsia" w:hAnsiTheme="minorEastAsia"/>
          <w:sz w:val="24"/>
          <w:szCs w:val="24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公示期间，党员和群众可来电、来信、来访反映同志存在的不符合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发展对象条件</w:t>
      </w:r>
      <w:r>
        <w:rPr>
          <w:rFonts w:hint="eastAsia" w:asciiTheme="minorEastAsia" w:hAnsiTheme="minorEastAsia"/>
          <w:sz w:val="24"/>
          <w:szCs w:val="24"/>
        </w:rPr>
        <w:t>的问题。反映问题应实事求是，客观公正。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监督电话：2</w:t>
      </w:r>
      <w:r>
        <w:rPr>
          <w:rFonts w:asciiTheme="minorEastAsia" w:hAnsiTheme="minorEastAsia"/>
          <w:sz w:val="24"/>
          <w:szCs w:val="24"/>
        </w:rPr>
        <w:t>853665</w:t>
      </w:r>
    </w:p>
    <w:p>
      <w:pPr>
        <w:spacing w:line="440" w:lineRule="exact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中共化学与制药工程学院支部委员会（盖章）</w:t>
      </w:r>
    </w:p>
    <w:p>
      <w:pPr>
        <w:spacing w:line="440" w:lineRule="exact"/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020</w:t>
      </w:r>
      <w:r>
        <w:rPr>
          <w:rFonts w:hint="eastAsia" w:asciiTheme="minorEastAsia" w:hAnsiTheme="minorEastAsia"/>
          <w:sz w:val="24"/>
          <w:szCs w:val="24"/>
        </w:rPr>
        <w:t>年1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9"/>
    <w:rsid w:val="000335C7"/>
    <w:rsid w:val="00087BEC"/>
    <w:rsid w:val="003F3EE7"/>
    <w:rsid w:val="00A12550"/>
    <w:rsid w:val="00D73A6A"/>
    <w:rsid w:val="00E31026"/>
    <w:rsid w:val="00FC4779"/>
    <w:rsid w:val="0189333A"/>
    <w:rsid w:val="16F78E80"/>
    <w:rsid w:val="1C4A7FE5"/>
    <w:rsid w:val="1DF9AF23"/>
    <w:rsid w:val="22E668B6"/>
    <w:rsid w:val="23BFC350"/>
    <w:rsid w:val="25EDE5B9"/>
    <w:rsid w:val="2F9F77B3"/>
    <w:rsid w:val="37FD0077"/>
    <w:rsid w:val="3BAC76F4"/>
    <w:rsid w:val="3BFEA149"/>
    <w:rsid w:val="3DFE81E3"/>
    <w:rsid w:val="3FADFA1A"/>
    <w:rsid w:val="3FDE5453"/>
    <w:rsid w:val="41E79345"/>
    <w:rsid w:val="4BCEA3BF"/>
    <w:rsid w:val="4EAE1056"/>
    <w:rsid w:val="57EF1321"/>
    <w:rsid w:val="5ADE7439"/>
    <w:rsid w:val="5DE6B829"/>
    <w:rsid w:val="5EBF51E9"/>
    <w:rsid w:val="5FB59D26"/>
    <w:rsid w:val="5FF028B5"/>
    <w:rsid w:val="5FFF6BBC"/>
    <w:rsid w:val="601F6232"/>
    <w:rsid w:val="677FF163"/>
    <w:rsid w:val="6BFA093B"/>
    <w:rsid w:val="6DF36BEB"/>
    <w:rsid w:val="6F5FF8AD"/>
    <w:rsid w:val="6FD3601F"/>
    <w:rsid w:val="6FE2E683"/>
    <w:rsid w:val="737F4DF8"/>
    <w:rsid w:val="75F9F089"/>
    <w:rsid w:val="76F72752"/>
    <w:rsid w:val="77BFF280"/>
    <w:rsid w:val="77DF60C4"/>
    <w:rsid w:val="79E74137"/>
    <w:rsid w:val="7BF74043"/>
    <w:rsid w:val="7DBF82B4"/>
    <w:rsid w:val="7EFE96BF"/>
    <w:rsid w:val="7F1F6152"/>
    <w:rsid w:val="7F7D4271"/>
    <w:rsid w:val="7FB6D8BF"/>
    <w:rsid w:val="7FF77704"/>
    <w:rsid w:val="9E9AC154"/>
    <w:rsid w:val="9F7201CE"/>
    <w:rsid w:val="A76EDC34"/>
    <w:rsid w:val="B34F6F24"/>
    <w:rsid w:val="B4BF25E3"/>
    <w:rsid w:val="BE7B429E"/>
    <w:rsid w:val="BFFF50F7"/>
    <w:rsid w:val="DEDDCFED"/>
    <w:rsid w:val="DF6793EC"/>
    <w:rsid w:val="DFAFF0A8"/>
    <w:rsid w:val="DFDE933B"/>
    <w:rsid w:val="E67F0D2A"/>
    <w:rsid w:val="E8DE7B87"/>
    <w:rsid w:val="EFEF197F"/>
    <w:rsid w:val="EFEF4CC8"/>
    <w:rsid w:val="F357736A"/>
    <w:rsid w:val="F4BD5A7E"/>
    <w:rsid w:val="F5FB0BF5"/>
    <w:rsid w:val="F77F6750"/>
    <w:rsid w:val="FBE88986"/>
    <w:rsid w:val="FD6FBC75"/>
    <w:rsid w:val="FDFD292D"/>
    <w:rsid w:val="FE15772D"/>
    <w:rsid w:val="FF74D1E3"/>
    <w:rsid w:val="FFEBBA1F"/>
    <w:rsid w:val="FFF76AFE"/>
    <w:rsid w:val="FFF7F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203</Words>
  <Characters>1163</Characters>
  <Lines>9</Lines>
  <Paragraphs>2</Paragraphs>
  <TotalTime>0</TotalTime>
  <ScaleCrop>false</ScaleCrop>
  <LinksUpToDate>false</LinksUpToDate>
  <CharactersWithSpaces>1364</CharactersWithSpaces>
  <Application>WWO_wpscloud_20201119180411-752d7bdd8a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2020-10-30T06:13:00Z</dcterms:created>
  <dc:creator>殷瑞文 瑞文</dc:creator>
  <cp:lastModifiedBy>加油</cp:lastModifiedBy>
  <dcterms:modified xsi:type="dcterms:W3CDTF">2020-11-26T11:07:05Z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