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40"/>
          <w:lang w:val="en-US" w:eastAsia="zh-CN"/>
        </w:rPr>
        <w:t>文化传媒学院优良学风班候选班级名单公示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播音与主持艺术1701B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汉语言文学1701B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广播电视编导1701B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广播电视学1702B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广播电视编导1801B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汉语言文学1802B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播音与主持艺术1802B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网络与新媒体1902B</w:t>
      </w:r>
    </w:p>
    <w:p>
      <w:pPr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播音与主持艺术1902B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21064D"/>
    <w:rsid w:val="7803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:D</cp:lastModifiedBy>
  <dcterms:modified xsi:type="dcterms:W3CDTF">2020-10-31T15:00:12Z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