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4339E" w14:textId="4DC37612" w:rsidR="005249C0" w:rsidRDefault="00000986">
      <w:pPr>
        <w:jc w:val="center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关于确定赵蕊蕊等同志为入党积极分子的公示</w:t>
      </w:r>
    </w:p>
    <w:p w14:paraId="063D25D8" w14:textId="77777777" w:rsidR="005249C0" w:rsidRDefault="0000098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根据河南省委组织部《关于实行“双推双评三全程”进一步规范发展党员工作的意见》等规定，经过个人申请、党员推荐和团支部推优、党支部委员会讨论研究决定，确定以下人员为入党积极分子：</w:t>
      </w:r>
    </w:p>
    <w:p w14:paraId="72E18317" w14:textId="77777777" w:rsidR="005249C0" w:rsidRDefault="00000986">
      <w:pPr>
        <w:ind w:firstLineChars="200" w:firstLine="640"/>
        <w:jc w:val="left"/>
        <w:rPr>
          <w:rFonts w:ascii="仿宋_GB2312" w:eastAsia="仿宋_GB2312"/>
          <w:sz w:val="32"/>
        </w:rPr>
      </w:pPr>
      <w:bookmarkStart w:id="0" w:name="_Hlk41377608"/>
      <w:r>
        <w:rPr>
          <w:rFonts w:ascii="仿宋" w:eastAsia="仿宋" w:hAnsi="仿宋" w:cs="仿宋" w:hint="eastAsia"/>
          <w:color w:val="000000"/>
          <w:sz w:val="32"/>
          <w:szCs w:val="32"/>
        </w:rPr>
        <w:t>赵蕊蕊</w:t>
      </w:r>
      <w:r>
        <w:rPr>
          <w:rFonts w:ascii="仿宋_GB2312" w:eastAsia="仿宋_GB2312" w:hint="eastAsia"/>
          <w:sz w:val="32"/>
        </w:rPr>
        <w:t>，女，1999年08月出生，汉语言文学专业1801B班学生；</w:t>
      </w:r>
    </w:p>
    <w:p w14:paraId="506F0F54" w14:textId="77777777" w:rsidR="005249C0" w:rsidRDefault="0000098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任一帆，女，2000年11月出生，汉语言文学专业1801B班学生；</w:t>
      </w:r>
    </w:p>
    <w:p w14:paraId="4FABDAAA" w14:textId="77777777" w:rsidR="005249C0" w:rsidRDefault="0000098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袁飞燕，女，1999年09月出生，汉语言文学专业1802B班学生；</w:t>
      </w:r>
    </w:p>
    <w:p w14:paraId="0EF07ABC" w14:textId="77777777" w:rsidR="005249C0" w:rsidRDefault="0000098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李娆，女，1999年11月出生，汉语言文学专业1802B班学生；</w:t>
      </w:r>
    </w:p>
    <w:p w14:paraId="3AA14302" w14:textId="77777777" w:rsidR="005249C0" w:rsidRDefault="0000098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姚冰如，女，2001年02月出生，汉语言文学专业1802B班学生；</w:t>
      </w:r>
    </w:p>
    <w:p w14:paraId="57946CDB" w14:textId="77777777" w:rsidR="005249C0" w:rsidRDefault="0000098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张庆庆，女，1999年10月出生，汉语言文学专业1803B班学生；</w:t>
      </w:r>
    </w:p>
    <w:p w14:paraId="7420F22F" w14:textId="77777777" w:rsidR="005249C0" w:rsidRDefault="0000098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谢琳，女，1998年01月出生，汉语言文学专业1804B班学生；</w:t>
      </w:r>
    </w:p>
    <w:p w14:paraId="2EF7F31B" w14:textId="77777777" w:rsidR="005249C0" w:rsidRDefault="0000098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宋娇娇，女，1999年05月出生，汉语言文学专业1804B班学生；</w:t>
      </w:r>
    </w:p>
    <w:p w14:paraId="79361A5D" w14:textId="77777777" w:rsidR="005249C0" w:rsidRDefault="005249C0">
      <w:pPr>
        <w:ind w:firstLineChars="200" w:firstLine="640"/>
        <w:jc w:val="left"/>
        <w:rPr>
          <w:rFonts w:ascii="仿宋_GB2312" w:eastAsia="仿宋_GB2312"/>
          <w:sz w:val="32"/>
        </w:rPr>
      </w:pPr>
    </w:p>
    <w:p w14:paraId="73113C09" w14:textId="2E440C5C" w:rsidR="005249C0" w:rsidRPr="00000986" w:rsidRDefault="00000986" w:rsidP="0000098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李小龙，女，2000年02月出生，汉语言文学专业1901B班学生；</w:t>
      </w:r>
    </w:p>
    <w:p w14:paraId="7739191B" w14:textId="6709A68B" w:rsidR="005249C0" w:rsidRDefault="0000098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刘银霞，女，2000年04月出生，汉语言文学专业1901B班学生；</w:t>
      </w:r>
    </w:p>
    <w:p w14:paraId="64851A1E" w14:textId="0674BE56" w:rsidR="005249C0" w:rsidRDefault="0000098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乔丹阳，女，2001年05月出生，汉语言文学专业1902B班学生；</w:t>
      </w:r>
    </w:p>
    <w:p w14:paraId="6147CDBC" w14:textId="14B23A21" w:rsidR="005249C0" w:rsidRDefault="0000098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宋冰怡，女，2001年05月出生，汉语言文学专业1902B班学生；</w:t>
      </w:r>
    </w:p>
    <w:p w14:paraId="1AAC8129" w14:textId="7576591B" w:rsidR="005249C0" w:rsidRDefault="0000098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叶歆，女，2000年05月出生，汉语言文学专业1903B班学生；</w:t>
      </w:r>
    </w:p>
    <w:p w14:paraId="66E3CFE5" w14:textId="6D78AD0E" w:rsidR="005249C0" w:rsidRDefault="00000986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唐雅洁，女，2000年01月出生，汉语言文学专业1904B班学生；</w:t>
      </w:r>
    </w:p>
    <w:bookmarkEnd w:id="0"/>
    <w:p w14:paraId="4CAB6167" w14:textId="66E2A7D5" w:rsidR="005249C0" w:rsidRDefault="00000986">
      <w:pPr>
        <w:ind w:firstLineChars="200" w:firstLine="640"/>
        <w:jc w:val="left"/>
        <w:rPr>
          <w:rFonts w:ascii="仿宋_GB2312" w:eastAsia="仿宋_GB2312" w:hAnsi="ˎ̥,arial"/>
          <w:color w:val="000000"/>
          <w:sz w:val="32"/>
          <w:szCs w:val="32"/>
        </w:rPr>
      </w:pPr>
      <w:r>
        <w:rPr>
          <w:rFonts w:ascii="仿宋_GB2312" w:eastAsia="仿宋_GB2312" w:hAnsi="ˎ̥,arial"/>
          <w:color w:val="000000"/>
          <w:sz w:val="32"/>
          <w:szCs w:val="32"/>
        </w:rPr>
        <w:t>为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扩大</w:t>
      </w:r>
      <w:r>
        <w:rPr>
          <w:rFonts w:ascii="仿宋_GB2312" w:eastAsia="仿宋_GB2312" w:hAnsi="ˎ̥,arial"/>
          <w:color w:val="000000"/>
          <w:sz w:val="32"/>
          <w:szCs w:val="32"/>
        </w:rPr>
        <w:t>民主，广泛听取党内外群众意见，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接受广大党员群众监督，</w:t>
      </w:r>
      <w:r>
        <w:rPr>
          <w:rFonts w:ascii="仿宋_GB2312" w:eastAsia="仿宋_GB2312" w:hAnsi="ˎ̥,arial"/>
          <w:color w:val="000000"/>
          <w:sz w:val="32"/>
          <w:szCs w:val="32"/>
        </w:rPr>
        <w:t>现将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赵蕊蕊等同志的</w:t>
      </w:r>
      <w:r>
        <w:rPr>
          <w:rFonts w:ascii="仿宋_GB2312" w:eastAsia="仿宋_GB2312" w:hAnsi="ˎ̥,arial"/>
          <w:color w:val="000000"/>
          <w:sz w:val="32"/>
          <w:szCs w:val="32"/>
        </w:rPr>
        <w:t>情况予以公示，公示期限为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5</w:t>
      </w:r>
      <w:r>
        <w:rPr>
          <w:rFonts w:ascii="仿宋_GB2312" w:eastAsia="仿宋_GB2312" w:hAnsi="ˎ̥,arial"/>
          <w:color w:val="000000"/>
          <w:sz w:val="32"/>
          <w:szCs w:val="32"/>
        </w:rPr>
        <w:t>天（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2</w:t>
      </w:r>
      <w:r>
        <w:rPr>
          <w:rFonts w:ascii="仿宋_GB2312" w:eastAsia="仿宋_GB2312" w:hAnsi="ˎ̥,arial"/>
          <w:color w:val="000000"/>
          <w:sz w:val="32"/>
          <w:szCs w:val="32"/>
        </w:rPr>
        <w:t>020年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5</w:t>
      </w:r>
      <w:r>
        <w:rPr>
          <w:rFonts w:ascii="仿宋_GB2312" w:eastAsia="仿宋_GB2312" w:hAnsi="ˎ̥,arial"/>
          <w:color w:val="000000"/>
          <w:sz w:val="32"/>
          <w:szCs w:val="32"/>
        </w:rPr>
        <w:t>月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2</w:t>
      </w:r>
      <w:r>
        <w:rPr>
          <w:rFonts w:ascii="仿宋_GB2312" w:eastAsia="仿宋_GB2312" w:hAnsi="ˎ̥,arial"/>
          <w:color w:val="000000"/>
          <w:sz w:val="32"/>
          <w:szCs w:val="32"/>
        </w:rPr>
        <w:t>6日－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3</w:t>
      </w:r>
      <w:r>
        <w:rPr>
          <w:rFonts w:ascii="仿宋_GB2312" w:eastAsia="仿宋_GB2312" w:hAnsi="ˎ̥,arial"/>
          <w:color w:val="000000"/>
          <w:sz w:val="32"/>
          <w:szCs w:val="32"/>
        </w:rPr>
        <w:t>1日）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。如有异议，可在公示期内</w:t>
      </w:r>
      <w:r>
        <w:rPr>
          <w:rFonts w:ascii="仿宋_GB2312" w:eastAsia="仿宋_GB2312" w:hAnsi="ˎ̥,arial"/>
          <w:color w:val="000000"/>
          <w:sz w:val="32"/>
          <w:szCs w:val="32"/>
        </w:rPr>
        <w:t>向本支部反映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。</w:t>
      </w:r>
    </w:p>
    <w:p w14:paraId="65C484C2" w14:textId="433B96B9" w:rsidR="005249C0" w:rsidRDefault="00000986">
      <w:pPr>
        <w:pStyle w:val="a7"/>
        <w:shd w:val="clear" w:color="auto" w:fill="FFFFFF"/>
        <w:ind w:firstLineChars="200" w:firstLine="640"/>
        <w:rPr>
          <w:rFonts w:ascii="仿宋_GB2312" w:eastAsia="仿宋_GB2312" w:hAnsi="ˎ̥,arial"/>
          <w:color w:val="000000"/>
          <w:sz w:val="32"/>
          <w:szCs w:val="32"/>
        </w:rPr>
      </w:pPr>
      <w:r>
        <w:rPr>
          <w:rFonts w:ascii="仿宋_GB2312" w:eastAsia="仿宋_GB2312" w:hAnsi="ˎ̥,arial" w:hint="eastAsia"/>
          <w:color w:val="000000"/>
          <w:sz w:val="32"/>
          <w:szCs w:val="32"/>
        </w:rPr>
        <w:t>监督电话：</w:t>
      </w:r>
      <w:r w:rsidR="00860DDE" w:rsidRPr="00860DDE">
        <w:rPr>
          <w:rFonts w:ascii="仿宋_GB2312" w:eastAsia="仿宋_GB2312" w:hAnsi="ˎ̥,arial"/>
          <w:color w:val="000000"/>
          <w:sz w:val="32"/>
          <w:szCs w:val="32"/>
        </w:rPr>
        <w:t>17739643139</w:t>
      </w:r>
      <w:r w:rsidR="00860DDE">
        <w:rPr>
          <w:rFonts w:ascii="仿宋_GB2312" w:eastAsia="仿宋_GB2312" w:hAnsi="ˎ̥,arial"/>
          <w:color w:val="000000"/>
          <w:sz w:val="32"/>
          <w:szCs w:val="32"/>
        </w:rPr>
        <w:t xml:space="preserve"> </w:t>
      </w:r>
      <w:r w:rsidR="00860DDE">
        <w:rPr>
          <w:rFonts w:ascii="仿宋_GB2312" w:eastAsia="仿宋_GB2312" w:hAnsi="ˎ̥,arial" w:hint="eastAsia"/>
          <w:color w:val="000000"/>
          <w:sz w:val="32"/>
          <w:szCs w:val="32"/>
        </w:rPr>
        <w:t>臧老师</w:t>
      </w:r>
    </w:p>
    <w:p w14:paraId="3F25E63C" w14:textId="01FDF736" w:rsidR="005249C0" w:rsidRDefault="00000986" w:rsidP="00000986">
      <w:pPr>
        <w:pStyle w:val="a7"/>
        <w:shd w:val="clear" w:color="auto" w:fill="FFFFFF"/>
        <w:spacing w:line="480" w:lineRule="exact"/>
        <w:jc w:val="right"/>
        <w:rPr>
          <w:rFonts w:ascii="仿宋_GB2312" w:eastAsia="仿宋_GB2312" w:hAnsi="ˎ̥,arial"/>
          <w:color w:val="000000"/>
          <w:sz w:val="32"/>
          <w:szCs w:val="32"/>
        </w:rPr>
      </w:pPr>
      <w:r>
        <w:rPr>
          <w:rFonts w:ascii="仿宋_GB2312" w:eastAsia="仿宋_GB2312" w:hAnsi="ˎ̥,arial" w:hint="eastAsia"/>
          <w:color w:val="000000"/>
          <w:sz w:val="32"/>
          <w:szCs w:val="32"/>
        </w:rPr>
        <w:t>文化传媒学院学生第二</w:t>
      </w:r>
      <w:r>
        <w:rPr>
          <w:rFonts w:ascii="仿宋_GB2312" w:eastAsia="仿宋_GB2312" w:hAnsi="ˎ̥,arial"/>
          <w:color w:val="000000"/>
          <w:sz w:val="32"/>
          <w:szCs w:val="32"/>
        </w:rPr>
        <w:t>支部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 xml:space="preserve">委员会 </w:t>
      </w:r>
      <w:r>
        <w:rPr>
          <w:rFonts w:ascii="仿宋_GB2312" w:eastAsia="仿宋_GB2312" w:hAnsi="ˎ̥,arial"/>
          <w:color w:val="000000"/>
          <w:sz w:val="32"/>
          <w:szCs w:val="32"/>
        </w:rPr>
        <w:br/>
      </w:r>
      <w:r>
        <w:rPr>
          <w:rFonts w:ascii="仿宋_GB2312" w:eastAsia="仿宋_GB2312" w:hAnsi="ˎ̥,arial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 xml:space="preserve">              2</w:t>
      </w:r>
      <w:r>
        <w:rPr>
          <w:rFonts w:ascii="仿宋_GB2312" w:eastAsia="仿宋_GB2312" w:hAnsi="ˎ̥,arial"/>
          <w:color w:val="000000"/>
          <w:sz w:val="32"/>
          <w:szCs w:val="32"/>
        </w:rPr>
        <w:t>020年</w:t>
      </w:r>
      <w:r>
        <w:rPr>
          <w:rFonts w:ascii="仿宋_GB2312" w:eastAsia="仿宋_GB2312" w:hAnsi="ˎ̥,arial"/>
          <w:color w:val="000000"/>
          <w:sz w:val="32"/>
          <w:szCs w:val="32"/>
        </w:rPr>
        <w:t> 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5</w:t>
      </w:r>
      <w:r>
        <w:rPr>
          <w:rFonts w:ascii="仿宋_GB2312" w:eastAsia="仿宋_GB2312" w:hAnsi="ˎ̥,arial"/>
          <w:color w:val="000000"/>
          <w:sz w:val="32"/>
          <w:szCs w:val="32"/>
        </w:rPr>
        <w:t>月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2</w:t>
      </w:r>
      <w:r>
        <w:rPr>
          <w:rFonts w:ascii="仿宋_GB2312" w:eastAsia="仿宋_GB2312" w:hAnsi="ˎ̥,arial"/>
          <w:color w:val="000000"/>
          <w:sz w:val="32"/>
          <w:szCs w:val="32"/>
        </w:rPr>
        <w:t>6日</w:t>
      </w:r>
    </w:p>
    <w:p w14:paraId="2BFE6AE2" w14:textId="61307604" w:rsidR="005249C0" w:rsidRDefault="00860DDE">
      <w:pPr>
        <w:wordWrap w:val="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sectPr w:rsidR="00524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宋体"/>
    <w:charset w:val="86"/>
    <w:family w:val="auto"/>
    <w:pitch w:val="default"/>
    <w:sig w:usb0="00000000" w:usb1="00000000" w:usb2="00000010" w:usb3="00000000" w:csb0="00040000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23"/>
    <w:rsid w:val="00000986"/>
    <w:rsid w:val="0002095D"/>
    <w:rsid w:val="00044670"/>
    <w:rsid w:val="00074B45"/>
    <w:rsid w:val="000B57A0"/>
    <w:rsid w:val="00260288"/>
    <w:rsid w:val="00370BC4"/>
    <w:rsid w:val="00377B25"/>
    <w:rsid w:val="003D318E"/>
    <w:rsid w:val="004336BA"/>
    <w:rsid w:val="004D4C43"/>
    <w:rsid w:val="005249C0"/>
    <w:rsid w:val="00550E48"/>
    <w:rsid w:val="005A158E"/>
    <w:rsid w:val="005B6023"/>
    <w:rsid w:val="006A3940"/>
    <w:rsid w:val="00704E31"/>
    <w:rsid w:val="007543B9"/>
    <w:rsid w:val="007B65E2"/>
    <w:rsid w:val="007D1796"/>
    <w:rsid w:val="007D79DC"/>
    <w:rsid w:val="00860DDE"/>
    <w:rsid w:val="008669ED"/>
    <w:rsid w:val="00883295"/>
    <w:rsid w:val="008F127B"/>
    <w:rsid w:val="00904685"/>
    <w:rsid w:val="009360BC"/>
    <w:rsid w:val="00953030"/>
    <w:rsid w:val="00A0704E"/>
    <w:rsid w:val="00A34A6E"/>
    <w:rsid w:val="00A44AD7"/>
    <w:rsid w:val="00AF70C2"/>
    <w:rsid w:val="00BB58C8"/>
    <w:rsid w:val="00C60C06"/>
    <w:rsid w:val="00CC2F4D"/>
    <w:rsid w:val="00D06CEF"/>
    <w:rsid w:val="00D24E8D"/>
    <w:rsid w:val="00E80685"/>
    <w:rsid w:val="00EE3C7F"/>
    <w:rsid w:val="00EF0D32"/>
    <w:rsid w:val="00F27E9F"/>
    <w:rsid w:val="00F85CF1"/>
    <w:rsid w:val="00FC4A3B"/>
    <w:rsid w:val="0AA07310"/>
    <w:rsid w:val="63DE668D"/>
    <w:rsid w:val="788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A533"/>
  <w15:docId w15:val="{47D91699-4010-4CC7-B5D0-55F1956A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qFormat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>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 雪莉</cp:lastModifiedBy>
  <cp:revision>9</cp:revision>
  <dcterms:created xsi:type="dcterms:W3CDTF">2018-04-16T06:16:00Z</dcterms:created>
  <dcterms:modified xsi:type="dcterms:W3CDTF">2020-05-26T02:09:00Z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